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DA58" w14:textId="3659C9B2" w:rsidR="00695F8D" w:rsidRPr="00695F8D" w:rsidRDefault="00695F8D" w:rsidP="00695F8D">
      <w:pPr>
        <w:spacing w:before="10" w:after="120"/>
        <w:rPr>
          <w:sz w:val="10"/>
          <w:lang w:eastAsia="en-US"/>
        </w:rPr>
      </w:pPr>
      <w:r w:rsidRPr="00695F8D">
        <w:rPr>
          <w:noProof/>
        </w:rPr>
        <w:drawing>
          <wp:anchor distT="0" distB="0" distL="0" distR="0" simplePos="0" relativeHeight="251659264" behindDoc="0" locked="0" layoutInCell="1" allowOverlap="1" wp14:anchorId="2F9572DA" wp14:editId="2297D882">
            <wp:simplePos x="0" y="0"/>
            <wp:positionH relativeFrom="page">
              <wp:posOffset>3628390</wp:posOffset>
            </wp:positionH>
            <wp:positionV relativeFrom="paragraph">
              <wp:posOffset>53975</wp:posOffset>
            </wp:positionV>
            <wp:extent cx="704850" cy="7899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F8D">
        <w:t xml:space="preserve">       </w:t>
      </w:r>
    </w:p>
    <w:p w14:paraId="65C451FC" w14:textId="5A6054FF" w:rsidR="00695F8D" w:rsidRPr="00695F8D" w:rsidRDefault="00695F8D" w:rsidP="00695F8D">
      <w:pPr>
        <w:widowControl w:val="0"/>
        <w:autoSpaceDE w:val="0"/>
        <w:autoSpaceDN w:val="0"/>
        <w:ind w:left="202"/>
        <w:rPr>
          <w:sz w:val="20"/>
          <w:lang w:eastAsia="en-US"/>
        </w:rPr>
      </w:pPr>
      <w:r w:rsidRPr="00695F8D">
        <w:rPr>
          <w:noProof/>
          <w:sz w:val="20"/>
        </w:rPr>
        <w:drawing>
          <wp:inline distT="0" distB="0" distL="0" distR="0" wp14:anchorId="1EB38D5C" wp14:editId="718D7221">
            <wp:extent cx="8001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1F97" w14:textId="6D11D6E3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b/>
          <w:color w:val="003300"/>
          <w:sz w:val="16"/>
          <w:szCs w:val="22"/>
          <w:lang w:eastAsia="en-US"/>
        </w:rPr>
      </w:pPr>
      <w:r w:rsidRPr="00695F8D">
        <w:rPr>
          <w:noProof/>
        </w:rPr>
        <w:drawing>
          <wp:anchor distT="0" distB="0" distL="0" distR="0" simplePos="0" relativeHeight="251660288" behindDoc="0" locked="0" layoutInCell="1" allowOverlap="1" wp14:anchorId="1363E479" wp14:editId="20FEE131">
            <wp:simplePos x="0" y="0"/>
            <wp:positionH relativeFrom="page">
              <wp:posOffset>6056630</wp:posOffset>
            </wp:positionH>
            <wp:positionV relativeFrom="paragraph">
              <wp:posOffset>-614680</wp:posOffset>
            </wp:positionV>
            <wp:extent cx="1161415" cy="89471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F8D">
        <w:rPr>
          <w:b/>
          <w:color w:val="003300"/>
          <w:sz w:val="16"/>
          <w:szCs w:val="22"/>
          <w:lang w:eastAsia="en-US"/>
        </w:rPr>
        <w:t>Unione</w:t>
      </w:r>
      <w:r w:rsidRPr="00695F8D">
        <w:rPr>
          <w:b/>
          <w:color w:val="003300"/>
          <w:spacing w:val="-4"/>
          <w:sz w:val="16"/>
          <w:szCs w:val="22"/>
          <w:lang w:eastAsia="en-US"/>
        </w:rPr>
        <w:t xml:space="preserve"> </w:t>
      </w:r>
      <w:r w:rsidRPr="00695F8D">
        <w:rPr>
          <w:b/>
          <w:color w:val="003300"/>
          <w:sz w:val="16"/>
          <w:szCs w:val="22"/>
          <w:lang w:eastAsia="en-US"/>
        </w:rPr>
        <w:t>Europea</w:t>
      </w:r>
    </w:p>
    <w:p w14:paraId="48EAC50A" w14:textId="77777777" w:rsidR="00695F8D" w:rsidRPr="00695F8D" w:rsidRDefault="00695F8D" w:rsidP="00695F8D">
      <w:pPr>
        <w:autoSpaceDE w:val="0"/>
        <w:autoSpaceDN w:val="0"/>
        <w:adjustRightInd w:val="0"/>
        <w:rPr>
          <w:color w:val="000000"/>
        </w:rPr>
      </w:pPr>
    </w:p>
    <w:p w14:paraId="7195DAA9" w14:textId="065E30DB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b/>
          <w:bCs/>
          <w:sz w:val="36"/>
          <w:szCs w:val="36"/>
        </w:rPr>
      </w:pPr>
      <w:r>
        <w:t xml:space="preserve">                    </w:t>
      </w:r>
      <w:r w:rsidRPr="00695F8D">
        <w:t xml:space="preserve"> </w:t>
      </w:r>
      <w:r w:rsidRPr="00695F8D">
        <w:rPr>
          <w:b/>
          <w:bCs/>
          <w:sz w:val="36"/>
          <w:szCs w:val="36"/>
        </w:rPr>
        <w:t xml:space="preserve">Istituto Comprensivo “IMBRIANI - SALVEMINI” </w:t>
      </w:r>
    </w:p>
    <w:p w14:paraId="1CF270EB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rFonts w:ascii="Verdana" w:hAnsi="Verdana" w:cs="Verdana"/>
          <w:sz w:val="20"/>
          <w:szCs w:val="20"/>
        </w:rPr>
      </w:pPr>
      <w:r w:rsidRPr="00695F8D">
        <w:rPr>
          <w:rFonts w:ascii="Verdana" w:hAnsi="Verdana" w:cs="Verdana"/>
          <w:sz w:val="20"/>
          <w:szCs w:val="20"/>
        </w:rPr>
        <w:t xml:space="preserve">                  Scuola dell’Infanzia, Primaria e Secondaria di 1° grado Statale </w:t>
      </w:r>
    </w:p>
    <w:p w14:paraId="1BE2B406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rFonts w:ascii="Verdana" w:hAnsi="Verdana" w:cs="Verdana"/>
          <w:sz w:val="20"/>
          <w:szCs w:val="20"/>
        </w:rPr>
      </w:pPr>
      <w:r w:rsidRPr="00695F8D">
        <w:rPr>
          <w:rFonts w:ascii="Verdana" w:hAnsi="Verdana" w:cs="Verdana"/>
          <w:sz w:val="20"/>
          <w:szCs w:val="20"/>
        </w:rPr>
        <w:t xml:space="preserve">                              Via Comuni di Puglia, 100 –76123 ANDRIA </w:t>
      </w:r>
    </w:p>
    <w:p w14:paraId="63211D0C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rFonts w:ascii="Verdana" w:hAnsi="Verdana" w:cs="Verdana"/>
          <w:sz w:val="20"/>
          <w:szCs w:val="20"/>
        </w:rPr>
      </w:pPr>
      <w:r w:rsidRPr="00695F8D">
        <w:rPr>
          <w:rFonts w:ascii="Verdana" w:hAnsi="Verdana" w:cs="Verdana"/>
          <w:sz w:val="20"/>
          <w:szCs w:val="20"/>
        </w:rPr>
        <w:t xml:space="preserve">                                Tel. 0883 246339 - Fax 0883 541099</w:t>
      </w:r>
    </w:p>
    <w:p w14:paraId="08645185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rFonts w:ascii="Verdana" w:hAnsi="Verdana" w:cs="Verdana"/>
          <w:sz w:val="20"/>
          <w:szCs w:val="20"/>
        </w:rPr>
      </w:pPr>
      <w:r w:rsidRPr="00695F8D">
        <w:rPr>
          <w:rFonts w:ascii="Verdana" w:hAnsi="Verdana" w:cs="Verdana"/>
          <w:sz w:val="20"/>
          <w:szCs w:val="20"/>
        </w:rPr>
        <w:t xml:space="preserve">        e-mail: BAIC89300P@istruzione.gov.it – </w:t>
      </w:r>
      <w:proofErr w:type="spellStart"/>
      <w:r w:rsidRPr="00695F8D">
        <w:rPr>
          <w:rFonts w:ascii="Verdana" w:hAnsi="Verdana" w:cs="Verdana"/>
          <w:sz w:val="20"/>
          <w:szCs w:val="20"/>
        </w:rPr>
        <w:t>pec</w:t>
      </w:r>
      <w:proofErr w:type="spellEnd"/>
      <w:r w:rsidRPr="00695F8D">
        <w:rPr>
          <w:rFonts w:ascii="Verdana" w:hAnsi="Verdana" w:cs="Verdana"/>
          <w:sz w:val="20"/>
          <w:szCs w:val="20"/>
        </w:rPr>
        <w:t xml:space="preserve">: </w:t>
      </w:r>
      <w:hyperlink r:id="rId12" w:history="1">
        <w:r w:rsidRPr="00695F8D">
          <w:rPr>
            <w:rFonts w:ascii="Verdana" w:hAnsi="Verdana" w:cs="Verdana"/>
            <w:color w:val="0000FF"/>
            <w:sz w:val="20"/>
            <w:szCs w:val="20"/>
            <w:u w:val="single"/>
          </w:rPr>
          <w:t>BAIC89300P@pec.istruzione.it</w:t>
        </w:r>
      </w:hyperlink>
      <w:r w:rsidRPr="00695F8D">
        <w:rPr>
          <w:rFonts w:ascii="Verdana" w:hAnsi="Verdana" w:cs="Verdana"/>
          <w:sz w:val="20"/>
          <w:szCs w:val="20"/>
        </w:rPr>
        <w:t xml:space="preserve"> </w:t>
      </w:r>
    </w:p>
    <w:p w14:paraId="0B980DF9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b/>
          <w:bCs/>
          <w:sz w:val="20"/>
          <w:szCs w:val="20"/>
        </w:rPr>
      </w:pPr>
      <w:r w:rsidRPr="00695F8D">
        <w:rPr>
          <w:rFonts w:ascii="Verdana" w:hAnsi="Verdana" w:cs="Verdana"/>
          <w:sz w:val="20"/>
          <w:szCs w:val="20"/>
        </w:rPr>
        <w:t>sito web: www.imbrianisalvemini.edu.it Codice Fiscale 90101470723 COF UNIVOCO UFOVIR</w:t>
      </w:r>
    </w:p>
    <w:p w14:paraId="635CB4D7" w14:textId="77777777" w:rsidR="00695F8D" w:rsidRPr="00695F8D" w:rsidRDefault="00695F8D" w:rsidP="00695F8D">
      <w:pPr>
        <w:widowControl w:val="0"/>
        <w:autoSpaceDE w:val="0"/>
        <w:autoSpaceDN w:val="0"/>
        <w:spacing w:before="73"/>
        <w:ind w:left="262"/>
        <w:rPr>
          <w:b/>
          <w:sz w:val="20"/>
          <w:szCs w:val="20"/>
          <w:lang w:eastAsia="en-US"/>
        </w:rPr>
      </w:pPr>
      <w:r w:rsidRPr="00695F8D">
        <w:rPr>
          <w:b/>
          <w:color w:val="003300"/>
          <w:sz w:val="20"/>
          <w:szCs w:val="20"/>
          <w:lang w:eastAsia="en-US"/>
        </w:rPr>
        <w:t xml:space="preserve">                                                                     </w:t>
      </w:r>
    </w:p>
    <w:p w14:paraId="76927C76" w14:textId="5C370D2F" w:rsidR="00695F8D" w:rsidRPr="00695F8D" w:rsidRDefault="00695F8D" w:rsidP="00695F8D">
      <w:pPr>
        <w:tabs>
          <w:tab w:val="left" w:pos="5640"/>
        </w:tabs>
        <w:rPr>
          <w:sz w:val="16"/>
          <w:szCs w:val="16"/>
        </w:rPr>
      </w:pPr>
      <w:r w:rsidRPr="00695F8D">
        <w:rPr>
          <w:rFonts w:ascii="Verdana"/>
          <w:noProof/>
          <w:sz w:val="20"/>
          <w:szCs w:val="22"/>
          <w:shd w:val="clear" w:color="auto" w:fill="FFFFFF"/>
        </w:rPr>
        <mc:AlternateContent>
          <mc:Choice Requires="wps">
            <w:drawing>
              <wp:inline distT="0" distB="0" distL="0" distR="0" wp14:anchorId="7A40B02C" wp14:editId="46DB0AB8">
                <wp:extent cx="6219825" cy="259080"/>
                <wp:effectExtent l="9525" t="9525" r="9525" b="762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07504" w14:textId="77777777" w:rsidR="00695F8D" w:rsidRPr="00C710A1" w:rsidRDefault="00695F8D" w:rsidP="00695F8D">
                            <w:pPr>
                              <w:spacing w:before="75"/>
                              <w:ind w:left="3190" w:right="319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Centro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Territoriale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Supporto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C.T.S.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0B0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9.7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" filled="f" strokeweight=".72pt">
                <v:textbox inset="0,0,0,0">
                  <w:txbxContent>
                    <w:p w14:paraId="41207504" w14:textId="77777777" w:rsidR="00695F8D" w:rsidRPr="00C710A1" w:rsidRDefault="00695F8D" w:rsidP="00695F8D">
                      <w:pPr>
                        <w:spacing w:before="75"/>
                        <w:ind w:left="3190" w:right="319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C710A1">
                        <w:rPr>
                          <w:b/>
                          <w:color w:val="000000"/>
                          <w:sz w:val="20"/>
                        </w:rPr>
                        <w:t>Centro</w:t>
                      </w:r>
                      <w:r w:rsidRPr="00C710A1"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Territoriale</w:t>
                      </w:r>
                      <w:r w:rsidRPr="00C710A1"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 w:rsidRPr="00C710A1"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Supporto</w:t>
                      </w:r>
                      <w:r w:rsidRPr="00C710A1">
                        <w:rPr>
                          <w:b/>
                          <w:color w:val="000000"/>
                          <w:spacing w:val="48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C.T.S.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F570B" w14:textId="23204E61" w:rsidR="00E13E6B" w:rsidRDefault="00E13E6B" w:rsidP="00677127">
      <w:pPr>
        <w:tabs>
          <w:tab w:val="left" w:pos="3686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14:paraId="74AB11EA" w14:textId="77777777"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1DB44CD" w14:textId="77777777" w:rsidR="00E13E6B" w:rsidRDefault="00BF6E6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20__/20__</w:t>
      </w:r>
    </w:p>
    <w:p w14:paraId="33EB63FC" w14:textId="77777777"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VERBALE DEL GLO n. 3 - Verifica finale e proposte per l’A.S. successivo</w:t>
      </w:r>
    </w:p>
    <w:p w14:paraId="68678985" w14:textId="77777777"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(L. 104/92 art.15 modificato dal </w:t>
      </w:r>
      <w:proofErr w:type="spellStart"/>
      <w:r>
        <w:rPr>
          <w:rFonts w:ascii="Calibri" w:eastAsia="Calibri" w:hAnsi="Calibri" w:cs="Calibri"/>
          <w:sz w:val="22"/>
          <w:szCs w:val="22"/>
        </w:rPr>
        <w:t>DLgs</w:t>
      </w:r>
      <w:proofErr w:type="spellEnd"/>
      <w:r>
        <w:rPr>
          <w:rFonts w:ascii="Calibri" w:eastAsia="Calibri" w:hAnsi="Calibri" w:cs="Calibri"/>
          <w:sz w:val="22"/>
          <w:szCs w:val="22"/>
        </w:rPr>
        <w:t>. 96/2019)</w:t>
      </w:r>
    </w:p>
    <w:p w14:paraId="67139E63" w14:textId="77777777"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76B02B75" w14:textId="77777777"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5F800C22" w14:textId="77777777" w:rsidR="00BF6E6A" w:rsidRDefault="00BF6E6A" w:rsidP="00BF6E6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ALUNNO:____________________________________CLASSE:__________SEZ._____ ISTITUTO:____________________                                            </w:t>
      </w:r>
    </w:p>
    <w:p w14:paraId="4E5E4C18" w14:textId="77777777"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129A0319" w14:textId="77777777" w:rsidR="00E13E6B" w:rsidRDefault="00E13E6B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39758969" w14:textId="7DEACCB5" w:rsidR="00E13E6B" w:rsidRDefault="00224C7A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</w:t>
      </w:r>
      <w:r w:rsidR="00BF6E6A">
        <w:rPr>
          <w:rFonts w:ascii="Calibri" w:eastAsia="Calibri" w:hAnsi="Calibri" w:cs="Calibri"/>
          <w:sz w:val="22"/>
          <w:szCs w:val="22"/>
        </w:rPr>
        <w:t>e di_____________ dell’anno 20__</w:t>
      </w:r>
      <w:r>
        <w:rPr>
          <w:rFonts w:ascii="Calibri" w:eastAsia="Calibri" w:hAnsi="Calibri" w:cs="Calibri"/>
          <w:sz w:val="22"/>
          <w:szCs w:val="22"/>
        </w:rPr>
        <w:t xml:space="preserve">, alle ore </w:t>
      </w:r>
      <w:r w:rsidR="00BF6E6A">
        <w:rPr>
          <w:rFonts w:ascii="Calibri" w:eastAsia="Calibri" w:hAnsi="Calibri" w:cs="Calibri"/>
          <w:sz w:val="22"/>
          <w:szCs w:val="22"/>
        </w:rPr>
        <w:t>________presso______________</w:t>
      </w:r>
      <w:r w:rsidR="009B55EB">
        <w:rPr>
          <w:rFonts w:ascii="Calibri" w:eastAsia="Calibri" w:hAnsi="Calibri" w:cs="Calibri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 si riunisce il G.L.O con il seguente ordine del giorno:</w:t>
      </w:r>
    </w:p>
    <w:p w14:paraId="6D2544E1" w14:textId="77777777"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verifica del Piano Educativo Individualizzato e degli interventi;</w:t>
      </w:r>
    </w:p>
    <w:p w14:paraId="49D04D5F" w14:textId="77777777"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proposte di intervento per l’anno scolastico successivo.</w:t>
      </w:r>
    </w:p>
    <w:p w14:paraId="57350310" w14:textId="77777777"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7C35694" w14:textId="77777777" w:rsidR="00E13E6B" w:rsidRDefault="00224C7A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14:paraId="0BDD3679" w14:textId="77777777" w:rsidR="00E13E6B" w:rsidRDefault="00E13E6B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407F771B" w14:textId="77777777" w:rsidR="00E13E6B" w:rsidRDefault="00224C7A" w:rsidP="00352837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Docenti curriculari</w:t>
      </w:r>
      <w:r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:_________________________________________________________________________</w:t>
      </w:r>
    </w:p>
    <w:p w14:paraId="750914A8" w14:textId="77777777"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786A66AA" w14:textId="77777777" w:rsidR="00E13E6B" w:rsidRDefault="00224C7A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14:paraId="24F18EDB" w14:textId="77777777"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62022E37" w14:textId="77777777"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Genitori dell’alunno</w:t>
      </w:r>
      <w:r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</w:t>
      </w:r>
    </w:p>
    <w:p w14:paraId="08B3D8D6" w14:textId="77777777"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6924FF2" w14:textId="77777777"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14:paraId="6611FEAF" w14:textId="77777777"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B645E82" w14:textId="77777777"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NPI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14:paraId="348A8063" w14:textId="77777777"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06C23AA" w14:textId="77777777" w:rsidR="00E13E6B" w:rsidRDefault="00224C7A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Aperta la seduta, si procede ad esaminare il percorso di inclusione dell’alunno/a.</w:t>
      </w:r>
    </w:p>
    <w:p w14:paraId="0FA11876" w14:textId="77777777"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32342954" w14:textId="77777777" w:rsidR="00E13E6B" w:rsidRDefault="00224C7A" w:rsidP="00352837">
      <w:pPr>
        <w:spacing w:after="12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conclusione del percorso formativo</w:t>
      </w:r>
      <w:r>
        <w:t>, i</w:t>
      </w:r>
      <w:r>
        <w:rPr>
          <w:rFonts w:ascii="Calibri" w:eastAsia="Calibri" w:hAnsi="Calibri" w:cs="Calibri"/>
          <w:sz w:val="22"/>
          <w:szCs w:val="22"/>
        </w:rPr>
        <w:t xml:space="preserve"> risultati ottenuti nella realizzazione del PEI dell’anno in corso sono stati:</w:t>
      </w:r>
    </w:p>
    <w:p w14:paraId="162259C7" w14:textId="77777777"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Non raggiunti</w:t>
      </w:r>
    </w:p>
    <w:p w14:paraId="3EDAEE1A" w14:textId="77777777"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Parzialmente raggiunti</w:t>
      </w:r>
    </w:p>
    <w:p w14:paraId="6FED27DF" w14:textId="77777777"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Pienamente raggiunti</w:t>
      </w:r>
    </w:p>
    <w:p w14:paraId="781F7A56" w14:textId="77777777"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6AA53DD6" w14:textId="77777777"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Sintesi della verifica e della descrizione degli interventi</w:t>
      </w:r>
    </w:p>
    <w:p w14:paraId="604219AD" w14:textId="77777777"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right="282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FE101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1C7D76D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AA0584D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468446F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F163496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1EC254C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B5FC766" w14:textId="77777777"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4717862" w14:textId="77777777"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G.L.O, tenuto conto del percorso svolto:</w:t>
      </w:r>
    </w:p>
    <w:p w14:paraId="702429C1" w14:textId="77777777"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662CF5E" w14:textId="77777777" w:rsidR="00BF6E6A" w:rsidRDefault="00224C7A" w:rsidP="00BF6E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approva all’unanimità </w:t>
      </w:r>
      <w:r>
        <w:rPr>
          <w:rFonts w:ascii="Calibri" w:eastAsia="Calibri" w:hAnsi="Calibri" w:cs="Calibri"/>
          <w:sz w:val="22"/>
          <w:szCs w:val="22"/>
        </w:rPr>
        <w:t>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</w:t>
      </w:r>
    </w:p>
    <w:p w14:paraId="07BA258A" w14:textId="77777777" w:rsidR="00E13E6B" w:rsidRDefault="00224C7A" w:rsidP="00BF6E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non approva</w:t>
      </w:r>
      <w:r>
        <w:rPr>
          <w:rFonts w:ascii="Calibri" w:eastAsia="Calibri" w:hAnsi="Calibri" w:cs="Calibri"/>
          <w:sz w:val="22"/>
          <w:szCs w:val="22"/>
        </w:rPr>
        <w:t xml:space="preserve"> 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P.E.I.</w:t>
      </w:r>
    </w:p>
    <w:p w14:paraId="0B3ED130" w14:textId="77777777"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14:paraId="03EBDECE" w14:textId="77777777" w:rsidR="00352837" w:rsidRDefault="00352837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2"/>
        <w:gridCol w:w="2482"/>
      </w:tblGrid>
      <w:tr w:rsidR="00E13E6B" w14:paraId="432225B4" w14:textId="77777777" w:rsidTr="00352837">
        <w:trPr>
          <w:trHeight w:val="857"/>
          <w:jc w:val="center"/>
        </w:trPr>
        <w:tc>
          <w:tcPr>
            <w:tcW w:w="2481" w:type="dxa"/>
            <w:tcBorders>
              <w:top w:val="nil"/>
              <w:left w:val="nil"/>
              <w:right w:val="nil"/>
            </w:tcBorders>
          </w:tcPr>
          <w:p w14:paraId="0ACF3970" w14:textId="77777777"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DB44CB" w14:textId="77777777"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</w:tcPr>
          <w:p w14:paraId="58EB080C" w14:textId="77777777"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BA08834" w14:textId="77777777"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14:paraId="6896168B" w14:textId="77777777"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EBC2A9" w14:textId="77777777"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EDUCATORI COMUNALI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14:paraId="4F97CA60" w14:textId="77777777"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3B9DD1" w14:textId="77777777"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</w:t>
            </w:r>
          </w:p>
        </w:tc>
      </w:tr>
      <w:tr w:rsidR="00E13E6B" w14:paraId="6BB43669" w14:textId="77777777" w:rsidTr="00352837">
        <w:trPr>
          <w:trHeight w:val="343"/>
          <w:jc w:val="center"/>
        </w:trPr>
        <w:tc>
          <w:tcPr>
            <w:tcW w:w="2481" w:type="dxa"/>
          </w:tcPr>
          <w:p w14:paraId="100D4EDF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9978ABD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75B26AAB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58B3258B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14:paraId="0C7BA941" w14:textId="77777777" w:rsidTr="00352837">
        <w:trPr>
          <w:trHeight w:val="343"/>
          <w:jc w:val="center"/>
        </w:trPr>
        <w:tc>
          <w:tcPr>
            <w:tcW w:w="2481" w:type="dxa"/>
          </w:tcPr>
          <w:p w14:paraId="7B985014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D450BE0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7CE5468B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14:paraId="02D04F37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14:paraId="25FFCB81" w14:textId="77777777" w:rsidTr="00352837">
        <w:trPr>
          <w:trHeight w:val="367"/>
          <w:jc w:val="center"/>
        </w:trPr>
        <w:tc>
          <w:tcPr>
            <w:tcW w:w="2481" w:type="dxa"/>
          </w:tcPr>
          <w:p w14:paraId="7F18E5E6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9389DBB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0C08034D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2A7357E6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14:paraId="272D3E95" w14:textId="77777777" w:rsidTr="00352837">
        <w:trPr>
          <w:trHeight w:val="367"/>
          <w:jc w:val="center"/>
        </w:trPr>
        <w:tc>
          <w:tcPr>
            <w:tcW w:w="2481" w:type="dxa"/>
          </w:tcPr>
          <w:p w14:paraId="612EC923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AE7232C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14:paraId="703D388E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14:paraId="77AF9D2A" w14:textId="77777777"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C6AA61" w14:textId="77777777"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14:paraId="19831352" w14:textId="77777777"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7mnorrghkh0" w:colFirst="0" w:colLast="0"/>
      <w:bookmarkEnd w:id="2"/>
    </w:p>
    <w:p w14:paraId="54890096" w14:textId="77777777"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1tjqrei54bn" w:colFirst="0" w:colLast="0"/>
      <w:bookmarkEnd w:id="3"/>
      <w:r>
        <w:rPr>
          <w:rFonts w:ascii="Calibri" w:eastAsia="Calibri" w:hAnsi="Calibri" w:cs="Calibri"/>
          <w:sz w:val="22"/>
          <w:szCs w:val="22"/>
        </w:rPr>
        <w:t>Letto, approvato e sottoscritto</w:t>
      </w:r>
      <w:r w:rsidR="00352837">
        <w:rPr>
          <w:rFonts w:ascii="Calibri" w:eastAsia="Calibri" w:hAnsi="Calibri" w:cs="Calibri"/>
          <w:sz w:val="22"/>
          <w:szCs w:val="22"/>
        </w:rPr>
        <w:t>.</w:t>
      </w:r>
    </w:p>
    <w:p w14:paraId="26E8657E" w14:textId="77777777" w:rsidR="00E13E6B" w:rsidRDefault="00E13E6B" w:rsidP="00352837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E13E6B" w:rsidSect="000D49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4C2B" w14:textId="77777777" w:rsidR="00405D0A" w:rsidRDefault="00405D0A">
      <w:r>
        <w:separator/>
      </w:r>
    </w:p>
  </w:endnote>
  <w:endnote w:type="continuationSeparator" w:id="0">
    <w:p w14:paraId="7973081A" w14:textId="77777777" w:rsidR="00405D0A" w:rsidRDefault="0040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4333" w14:textId="77777777"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14:paraId="4B81D3F1" w14:textId="77777777"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8DCF" w14:textId="77777777"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14:paraId="2828FB7E" w14:textId="77777777"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F542" w14:textId="77777777" w:rsidR="00405D0A" w:rsidRDefault="00405D0A">
      <w:r>
        <w:separator/>
      </w:r>
    </w:p>
  </w:footnote>
  <w:footnote w:type="continuationSeparator" w:id="0">
    <w:p w14:paraId="222D9D97" w14:textId="77777777" w:rsidR="00405D0A" w:rsidRDefault="0040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3341" w14:textId="77777777"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9DC1" w14:textId="77777777"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437E295" w14:textId="77777777" w:rsidR="00E13E6B" w:rsidRDefault="00224C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86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6B"/>
    <w:rsid w:val="00072835"/>
    <w:rsid w:val="000D4963"/>
    <w:rsid w:val="000F25DB"/>
    <w:rsid w:val="00224C7A"/>
    <w:rsid w:val="00352837"/>
    <w:rsid w:val="00405D0A"/>
    <w:rsid w:val="00677127"/>
    <w:rsid w:val="00695F8D"/>
    <w:rsid w:val="009B55EB"/>
    <w:rsid w:val="00BF6E6A"/>
    <w:rsid w:val="00C31558"/>
    <w:rsid w:val="00C575D3"/>
    <w:rsid w:val="00E13E6B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6D47"/>
  <w15:docId w15:val="{C60E262D-DD9F-4D1E-9404-49DA114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8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837"/>
    <w:rPr>
      <w:vertAlign w:val="superscript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C89300P@pec.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B98EA3-D544-4F9E-AC62-2514F17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Francesca</cp:lastModifiedBy>
  <cp:revision>6</cp:revision>
  <dcterms:created xsi:type="dcterms:W3CDTF">2021-11-01T09:20:00Z</dcterms:created>
  <dcterms:modified xsi:type="dcterms:W3CDTF">2023-10-09T14:09:00Z</dcterms:modified>
</cp:coreProperties>
</file>