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Grigliatabella"/>
        <w:tblW w:w="1505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80"/>
        <w:gridCol w:w="4694"/>
        <w:gridCol w:w="5009"/>
        <w:gridCol w:w="4471"/>
      </w:tblGrid>
      <w:tr>
        <w:trPr>
          <w:trHeight w:val="703" w:hRule="atLeast"/>
        </w:trPr>
        <w:tc>
          <w:tcPr>
            <w:tcW w:w="15054" w:type="dxa"/>
            <w:gridSpan w:val="4"/>
            <w:tcBorders/>
            <w:shd w:color="auto" w:fill="F4AF8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Rekha" w:hAnsi="Rekha" w:eastAsia="Calibri"/>
                <w:b w:val="false"/>
                <w:b w:val="false"/>
                <w:bCs w:val="false"/>
                <w:kern w:val="0"/>
                <w:lang w:val="it-IT" w:eastAsia="en-US" w:bidi="ar-SA"/>
              </w:rPr>
            </w:pPr>
            <w:r>
              <w:rPr>
                <w:rFonts w:eastAsia="Calibri" w:cs="Comic Sans MS" w:ascii="Rekha" w:hAnsi="Rekha"/>
                <w:b w:val="false"/>
                <w:bCs w:val="false"/>
                <w:spacing w:val="-1"/>
                <w:kern w:val="0"/>
                <w:sz w:val="36"/>
                <w:szCs w:val="36"/>
                <w:lang w:val="it-IT" w:eastAsia="en-US" w:bidi="ar-SA"/>
              </w:rPr>
              <w:t>TECNOLOGIA</w:t>
            </w:r>
          </w:p>
        </w:tc>
      </w:tr>
      <w:tr>
        <w:trPr>
          <w:trHeight w:val="546" w:hRule="atLeast"/>
        </w:trPr>
        <w:tc>
          <w:tcPr>
            <w:tcW w:w="15054" w:type="dxa"/>
            <w:gridSpan w:val="4"/>
            <w:tcBorders/>
            <w:shd w:color="auto" w:fill="E1EE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30" w:after="0"/>
              <w:ind w:left="-8" w:hanging="0"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eastAsia="Calibri" w:cs="Comic Sans MS" w:ascii="Rekha" w:hAnsi="Rekha"/>
                <w:i/>
                <w:iCs/>
                <w:kern w:val="0"/>
                <w:sz w:val="24"/>
                <w:szCs w:val="24"/>
                <w:lang w:val="it-IT" w:eastAsia="en-US" w:bidi="ar-SA"/>
              </w:rPr>
              <w:t>Co</w:t>
            </w:r>
            <w:r>
              <w:rPr>
                <w:rFonts w:eastAsia="Calibri" w:cs="Comic Sans MS" w:ascii="Rekha" w:hAnsi="Rekha"/>
                <w:i/>
                <w:iCs/>
                <w:spacing w:val="1"/>
                <w:kern w:val="0"/>
                <w:sz w:val="24"/>
                <w:szCs w:val="24"/>
                <w:lang w:val="it-IT" w:eastAsia="en-US" w:bidi="ar-SA"/>
              </w:rPr>
              <w:t>m</w:t>
            </w:r>
            <w:r>
              <w:rPr>
                <w:rFonts w:eastAsia="Calibri" w:cs="Comic Sans MS" w:ascii="Rekha" w:hAnsi="Rekha"/>
                <w:i/>
                <w:iCs/>
                <w:spacing w:val="-1"/>
                <w:kern w:val="0"/>
                <w:sz w:val="24"/>
                <w:szCs w:val="24"/>
                <w:lang w:val="it-IT" w:eastAsia="en-US" w:bidi="ar-SA"/>
              </w:rPr>
              <w:t>p</w:t>
            </w:r>
            <w:r>
              <w:rPr>
                <w:rFonts w:eastAsia="Calibri" w:cs="Comic Sans MS" w:ascii="Rekha" w:hAnsi="Rekha"/>
                <w:i/>
                <w:iCs/>
                <w:kern w:val="0"/>
                <w:sz w:val="24"/>
                <w:szCs w:val="24"/>
                <w:lang w:val="it-IT" w:eastAsia="en-US" w:bidi="ar-SA"/>
              </w:rPr>
              <w:t>et</w:t>
            </w:r>
            <w:r>
              <w:rPr>
                <w:rFonts w:eastAsia="Calibri" w:cs="Comic Sans MS" w:ascii="Rekha" w:hAnsi="Rekha"/>
                <w:i/>
                <w:iCs/>
                <w:spacing w:val="1"/>
                <w:kern w:val="0"/>
                <w:sz w:val="24"/>
                <w:szCs w:val="24"/>
                <w:lang w:val="it-IT" w:eastAsia="en-US" w:bidi="ar-SA"/>
              </w:rPr>
              <w:t>e</w:t>
            </w:r>
            <w:r>
              <w:rPr>
                <w:rFonts w:eastAsia="Calibri" w:cs="Comic Sans MS" w:ascii="Rekha" w:hAnsi="Rekha"/>
                <w:i/>
                <w:iCs/>
                <w:spacing w:val="-1"/>
                <w:kern w:val="0"/>
                <w:sz w:val="24"/>
                <w:szCs w:val="24"/>
                <w:lang w:val="it-IT" w:eastAsia="en-US" w:bidi="ar-SA"/>
              </w:rPr>
              <w:t>n</w:t>
            </w:r>
            <w:r>
              <w:rPr>
                <w:rFonts w:eastAsia="Calibri" w:cs="Comic Sans MS" w:ascii="Rekha" w:hAnsi="Rekha"/>
                <w:i/>
                <w:iCs/>
                <w:kern w:val="0"/>
                <w:sz w:val="24"/>
                <w:szCs w:val="24"/>
                <w:lang w:val="it-IT" w:eastAsia="en-US" w:bidi="ar-SA"/>
              </w:rPr>
              <w:t xml:space="preserve">za </w:t>
            </w:r>
            <w:r>
              <w:rPr>
                <w:rFonts w:eastAsia="Calibri" w:cs="Comic Sans MS" w:ascii="Rekha" w:hAnsi="Rekha"/>
                <w:i/>
                <w:iCs/>
                <w:spacing w:val="-1"/>
                <w:kern w:val="0"/>
                <w:sz w:val="24"/>
                <w:szCs w:val="24"/>
                <w:lang w:val="it-IT" w:eastAsia="en-US" w:bidi="ar-SA"/>
              </w:rPr>
              <w:t>c</w:t>
            </w:r>
            <w:r>
              <w:rPr>
                <w:rFonts w:eastAsia="Calibri" w:cs="Comic Sans MS" w:ascii="Rekha" w:hAnsi="Rekha"/>
                <w:i/>
                <w:iCs/>
                <w:kern w:val="0"/>
                <w:sz w:val="24"/>
                <w:szCs w:val="24"/>
                <w:lang w:val="it-IT" w:eastAsia="en-US" w:bidi="ar-SA"/>
              </w:rPr>
              <w:t>hia</w:t>
            </w:r>
            <w:r>
              <w:rPr>
                <w:rFonts w:eastAsia="Calibri" w:cs="Comic Sans MS" w:ascii="Rekha" w:hAnsi="Rekha"/>
                <w:i/>
                <w:iCs/>
                <w:spacing w:val="1"/>
                <w:kern w:val="0"/>
                <w:sz w:val="24"/>
                <w:szCs w:val="24"/>
                <w:lang w:val="it-IT" w:eastAsia="en-US" w:bidi="ar-SA"/>
              </w:rPr>
              <w:t>v</w:t>
            </w:r>
            <w:r>
              <w:rPr>
                <w:rFonts w:eastAsia="Calibri" w:cs="Comic Sans MS" w:ascii="Rekha" w:hAnsi="Rekha"/>
                <w:i/>
                <w:iCs/>
                <w:kern w:val="0"/>
                <w:sz w:val="24"/>
                <w:szCs w:val="24"/>
                <w:lang w:val="it-IT" w:eastAsia="en-US" w:bidi="ar-SA"/>
              </w:rPr>
              <w:t>e</w:t>
            </w:r>
            <w:r>
              <w:rPr>
                <w:rFonts w:eastAsia="Calibri" w:cs="Comic Sans MS" w:ascii="Rekha" w:hAnsi="Rekha"/>
                <w:i/>
                <w:iCs/>
                <w:spacing w:val="1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Comic Sans MS" w:ascii="Rekha" w:hAnsi="Rekha"/>
                <w:i/>
                <w:iCs/>
                <w:kern w:val="0"/>
                <w:sz w:val="24"/>
                <w:szCs w:val="24"/>
                <w:lang w:val="it-IT" w:eastAsia="en-US" w:bidi="ar-SA"/>
              </w:rPr>
              <w:t>e</w:t>
            </w:r>
            <w:r>
              <w:rPr>
                <w:rFonts w:eastAsia="Calibri" w:cs="Comic Sans MS" w:ascii="Rekha" w:hAnsi="Rekha"/>
                <w:i/>
                <w:iCs/>
                <w:spacing w:val="-2"/>
                <w:kern w:val="0"/>
                <w:sz w:val="24"/>
                <w:szCs w:val="24"/>
                <w:lang w:val="it-IT" w:eastAsia="en-US" w:bidi="ar-SA"/>
              </w:rPr>
              <w:t>u</w:t>
            </w:r>
            <w:r>
              <w:rPr>
                <w:rFonts w:eastAsia="Calibri" w:cs="Comic Sans MS" w:ascii="Rekha" w:hAnsi="Rekha"/>
                <w:i/>
                <w:iCs/>
                <w:kern w:val="0"/>
                <w:sz w:val="24"/>
                <w:szCs w:val="24"/>
                <w:lang w:val="it-IT" w:eastAsia="en-US" w:bidi="ar-SA"/>
              </w:rPr>
              <w:t>r</w:t>
            </w:r>
            <w:r>
              <w:rPr>
                <w:rFonts w:eastAsia="Calibri" w:cs="Comic Sans MS" w:ascii="Rekha" w:hAnsi="Rekha"/>
                <w:i/>
                <w:iCs/>
                <w:spacing w:val="1"/>
                <w:kern w:val="0"/>
                <w:sz w:val="24"/>
                <w:szCs w:val="24"/>
                <w:lang w:val="it-IT" w:eastAsia="en-US" w:bidi="ar-SA"/>
              </w:rPr>
              <w:t>o</w:t>
            </w:r>
            <w:r>
              <w:rPr>
                <w:rFonts w:eastAsia="Calibri" w:cs="Comic Sans MS" w:ascii="Rekha" w:hAnsi="Rekha"/>
                <w:i/>
                <w:iCs/>
                <w:spacing w:val="-1"/>
                <w:kern w:val="0"/>
                <w:sz w:val="24"/>
                <w:szCs w:val="24"/>
                <w:lang w:val="it-IT" w:eastAsia="en-US" w:bidi="ar-SA"/>
              </w:rPr>
              <w:t>p</w:t>
            </w:r>
            <w:r>
              <w:rPr>
                <w:rFonts w:eastAsia="Calibri" w:cs="Comic Sans MS" w:ascii="Rekha" w:hAnsi="Rekha"/>
                <w:i/>
                <w:iCs/>
                <w:kern w:val="0"/>
                <w:sz w:val="24"/>
                <w:szCs w:val="24"/>
                <w:lang w:val="it-IT" w:eastAsia="en-US" w:bidi="ar-SA"/>
              </w:rPr>
              <w:t>ea:</w:t>
            </w:r>
            <w:r>
              <w:rPr>
                <w:rFonts w:eastAsia="Calibri" w:cs="Comic Sans MS" w:ascii="Rekha" w:hAnsi="Rekha"/>
                <w:i/>
                <w:iCs/>
                <w:spacing w:val="2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Comic Sans MS" w:ascii="Rekha" w:hAnsi="Rekha"/>
                <w:b/>
                <w:bCs/>
                <w:kern w:val="0"/>
                <w:sz w:val="24"/>
                <w:szCs w:val="24"/>
                <w:lang w:val="it-IT" w:eastAsia="en-US" w:bidi="ar-SA"/>
              </w:rPr>
              <w:t>CO</w:t>
            </w:r>
            <w:r>
              <w:rPr>
                <w:rFonts w:eastAsia="Calibri" w:cs="Comic Sans MS" w:ascii="Rekha" w:hAnsi="Rekha"/>
                <w:b/>
                <w:bCs/>
                <w:spacing w:val="-1"/>
                <w:kern w:val="0"/>
                <w:sz w:val="24"/>
                <w:szCs w:val="24"/>
                <w:lang w:val="it-IT" w:eastAsia="en-US" w:bidi="ar-SA"/>
              </w:rPr>
              <w:t>MPE</w:t>
            </w:r>
            <w:r>
              <w:rPr>
                <w:rFonts w:eastAsia="Calibri" w:cs="Comic Sans MS" w:ascii="Rekha" w:hAnsi="Rekha"/>
                <w:b/>
                <w:bCs/>
                <w:spacing w:val="1"/>
                <w:kern w:val="0"/>
                <w:sz w:val="24"/>
                <w:szCs w:val="24"/>
                <w:lang w:val="it-IT" w:eastAsia="en-US" w:bidi="ar-SA"/>
              </w:rPr>
              <w:t>T</w:t>
            </w:r>
            <w:r>
              <w:rPr>
                <w:rFonts w:eastAsia="Calibri" w:cs="Comic Sans MS" w:ascii="Rekha" w:hAnsi="Rekha"/>
                <w:b/>
                <w:bCs/>
                <w:spacing w:val="-1"/>
                <w:kern w:val="0"/>
                <w:sz w:val="24"/>
                <w:szCs w:val="24"/>
                <w:lang w:val="it-IT" w:eastAsia="en-US" w:bidi="ar-SA"/>
              </w:rPr>
              <w:t>ENZ</w:t>
            </w:r>
            <w:r>
              <w:rPr>
                <w:rFonts w:eastAsia="Calibri" w:cs="Comic Sans MS" w:ascii="Rekha" w:hAnsi="Rekha"/>
                <w:b/>
                <w:bCs/>
                <w:kern w:val="0"/>
                <w:sz w:val="24"/>
                <w:szCs w:val="24"/>
                <w:lang w:val="it-IT" w:eastAsia="en-US" w:bidi="ar-SA"/>
              </w:rPr>
              <w:t>A</w:t>
            </w:r>
            <w:r>
              <w:rPr>
                <w:rFonts w:eastAsia="Calibri" w:cs="Comic Sans MS" w:ascii="Rekha" w:hAnsi="Rekha"/>
                <w:b/>
                <w:bCs/>
                <w:spacing w:val="1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Comic Sans MS" w:ascii="Rekha" w:hAnsi="Rekha"/>
                <w:b/>
                <w:bCs/>
                <w:spacing w:val="-1"/>
                <w:kern w:val="0"/>
                <w:sz w:val="24"/>
                <w:szCs w:val="24"/>
                <w:lang w:val="it-IT" w:eastAsia="en-US" w:bidi="ar-SA"/>
              </w:rPr>
              <w:t>M</w:t>
            </w:r>
            <w:r>
              <w:rPr>
                <w:rFonts w:eastAsia="Calibri" w:cs="Comic Sans MS" w:ascii="Rekha" w:hAnsi="Rekha"/>
                <w:b/>
                <w:bCs/>
                <w:kern w:val="0"/>
                <w:sz w:val="24"/>
                <w:szCs w:val="24"/>
                <w:lang w:val="it-IT" w:eastAsia="en-US" w:bidi="ar-SA"/>
              </w:rPr>
              <w:t>AT</w:t>
            </w:r>
            <w:r>
              <w:rPr>
                <w:rFonts w:eastAsia="Calibri" w:cs="Comic Sans MS" w:ascii="Rekha" w:hAnsi="Rekha"/>
                <w:b/>
                <w:bCs/>
                <w:spacing w:val="-1"/>
                <w:kern w:val="0"/>
                <w:sz w:val="24"/>
                <w:szCs w:val="24"/>
                <w:lang w:val="it-IT" w:eastAsia="en-US" w:bidi="ar-SA"/>
              </w:rPr>
              <w:t>EM</w:t>
            </w:r>
            <w:r>
              <w:rPr>
                <w:rFonts w:eastAsia="Calibri" w:cs="Comic Sans MS" w:ascii="Rekha" w:hAnsi="Rekha"/>
                <w:b/>
                <w:bCs/>
                <w:kern w:val="0"/>
                <w:sz w:val="24"/>
                <w:szCs w:val="24"/>
                <w:lang w:val="it-IT" w:eastAsia="en-US" w:bidi="ar-SA"/>
              </w:rPr>
              <w:t>AT</w:t>
            </w:r>
            <w:r>
              <w:rPr>
                <w:rFonts w:eastAsia="Calibri" w:cs="Comic Sans MS" w:ascii="Rekha" w:hAnsi="Rekha"/>
                <w:b/>
                <w:bCs/>
                <w:spacing w:val="1"/>
                <w:kern w:val="0"/>
                <w:sz w:val="24"/>
                <w:szCs w:val="24"/>
                <w:lang w:val="it-IT" w:eastAsia="en-US" w:bidi="ar-SA"/>
              </w:rPr>
              <w:t>I</w:t>
            </w:r>
            <w:r>
              <w:rPr>
                <w:rFonts w:eastAsia="Calibri" w:cs="Comic Sans MS" w:ascii="Rekha" w:hAnsi="Rekha"/>
                <w:b/>
                <w:bCs/>
                <w:kern w:val="0"/>
                <w:sz w:val="24"/>
                <w:szCs w:val="24"/>
                <w:lang w:val="it-IT" w:eastAsia="en-US" w:bidi="ar-SA"/>
              </w:rPr>
              <w:t xml:space="preserve">CA E </w:t>
            </w:r>
            <w:r>
              <w:rPr>
                <w:rFonts w:eastAsia="Calibri" w:cs="Comic Sans MS" w:ascii="Rekha" w:hAnsi="Rekha"/>
                <w:b/>
                <w:bCs/>
                <w:spacing w:val="2"/>
                <w:kern w:val="0"/>
                <w:sz w:val="24"/>
                <w:szCs w:val="24"/>
                <w:lang w:val="it-IT" w:eastAsia="en-US" w:bidi="ar-SA"/>
              </w:rPr>
              <w:t>C</w:t>
            </w:r>
            <w:r>
              <w:rPr>
                <w:rFonts w:eastAsia="Calibri" w:cs="Comic Sans MS" w:ascii="Rekha" w:hAnsi="Rekha"/>
                <w:b/>
                <w:bCs/>
                <w:kern w:val="0"/>
                <w:sz w:val="24"/>
                <w:szCs w:val="24"/>
                <w:lang w:val="it-IT" w:eastAsia="en-US" w:bidi="ar-SA"/>
              </w:rPr>
              <w:t>OM</w:t>
            </w:r>
            <w:r>
              <w:rPr>
                <w:rFonts w:eastAsia="Calibri" w:cs="Comic Sans MS" w:ascii="Rekha" w:hAnsi="Rekha"/>
                <w:b/>
                <w:bCs/>
                <w:spacing w:val="-1"/>
                <w:kern w:val="0"/>
                <w:sz w:val="24"/>
                <w:szCs w:val="24"/>
                <w:lang w:val="it-IT" w:eastAsia="en-US" w:bidi="ar-SA"/>
              </w:rPr>
              <w:t>PE</w:t>
            </w:r>
            <w:r>
              <w:rPr>
                <w:rFonts w:eastAsia="Calibri" w:cs="Comic Sans MS" w:ascii="Rekha" w:hAnsi="Rekha"/>
                <w:b/>
                <w:bCs/>
                <w:spacing w:val="1"/>
                <w:kern w:val="0"/>
                <w:sz w:val="24"/>
                <w:szCs w:val="24"/>
                <w:lang w:val="it-IT" w:eastAsia="en-US" w:bidi="ar-SA"/>
              </w:rPr>
              <w:t>T</w:t>
            </w:r>
            <w:r>
              <w:rPr>
                <w:rFonts w:eastAsia="Calibri" w:cs="Comic Sans MS" w:ascii="Rekha" w:hAnsi="Rekha"/>
                <w:b/>
                <w:bCs/>
                <w:spacing w:val="-1"/>
                <w:kern w:val="0"/>
                <w:sz w:val="24"/>
                <w:szCs w:val="24"/>
                <w:lang w:val="it-IT" w:eastAsia="en-US" w:bidi="ar-SA"/>
              </w:rPr>
              <w:t>E</w:t>
            </w:r>
            <w:r>
              <w:rPr>
                <w:rFonts w:eastAsia="Calibri" w:cs="Comic Sans MS" w:ascii="Rekha" w:hAnsi="Rekha"/>
                <w:b/>
                <w:bCs/>
                <w:spacing w:val="1"/>
                <w:kern w:val="0"/>
                <w:sz w:val="24"/>
                <w:szCs w:val="24"/>
                <w:lang w:val="it-IT" w:eastAsia="en-US" w:bidi="ar-SA"/>
              </w:rPr>
              <w:t>N</w:t>
            </w:r>
            <w:r>
              <w:rPr>
                <w:rFonts w:eastAsia="Calibri" w:cs="Comic Sans MS" w:ascii="Rekha" w:hAnsi="Rekha"/>
                <w:b/>
                <w:bCs/>
                <w:spacing w:val="-1"/>
                <w:kern w:val="0"/>
                <w:sz w:val="24"/>
                <w:szCs w:val="24"/>
                <w:lang w:val="it-IT" w:eastAsia="en-US" w:bidi="ar-SA"/>
              </w:rPr>
              <w:t>Z</w:t>
            </w:r>
            <w:r>
              <w:rPr>
                <w:rFonts w:eastAsia="Calibri" w:cs="Comic Sans MS" w:ascii="Rekha" w:hAnsi="Rekha"/>
                <w:b/>
                <w:bCs/>
                <w:kern w:val="0"/>
                <w:sz w:val="24"/>
                <w:szCs w:val="24"/>
                <w:lang w:val="it-IT" w:eastAsia="en-US" w:bidi="ar-SA"/>
              </w:rPr>
              <w:t>E DI B</w:t>
            </w:r>
            <w:r>
              <w:rPr>
                <w:rFonts w:eastAsia="Calibri" w:cs="Comic Sans MS" w:ascii="Rekha" w:hAnsi="Rekha"/>
                <w:b/>
                <w:bCs/>
                <w:spacing w:val="1"/>
                <w:kern w:val="0"/>
                <w:sz w:val="24"/>
                <w:szCs w:val="24"/>
                <w:lang w:val="it-IT" w:eastAsia="en-US" w:bidi="ar-SA"/>
              </w:rPr>
              <w:t>A</w:t>
            </w:r>
            <w:r>
              <w:rPr>
                <w:rFonts w:eastAsia="Calibri" w:cs="Comic Sans MS" w:ascii="Rekha" w:hAnsi="Rekha"/>
                <w:b/>
                <w:bCs/>
                <w:spacing w:val="-1"/>
                <w:kern w:val="0"/>
                <w:sz w:val="24"/>
                <w:szCs w:val="24"/>
                <w:lang w:val="it-IT" w:eastAsia="en-US" w:bidi="ar-SA"/>
              </w:rPr>
              <w:t>S</w:t>
            </w:r>
            <w:r>
              <w:rPr>
                <w:rFonts w:eastAsia="Calibri" w:cs="Comic Sans MS" w:ascii="Rekha" w:hAnsi="Rekha"/>
                <w:b/>
                <w:bCs/>
                <w:kern w:val="0"/>
                <w:sz w:val="24"/>
                <w:szCs w:val="24"/>
                <w:lang w:val="it-IT" w:eastAsia="en-US" w:bidi="ar-SA"/>
              </w:rPr>
              <w:t>E</w:t>
            </w:r>
            <w:r>
              <w:rPr>
                <w:rFonts w:eastAsia="Calibri" w:cs="Comic Sans MS" w:ascii="Rekha" w:hAnsi="Rekha"/>
                <w:b/>
                <w:bCs/>
                <w:spacing w:val="-2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Comic Sans MS" w:ascii="Rekha" w:hAnsi="Rekha"/>
                <w:b/>
                <w:bCs/>
                <w:spacing w:val="1"/>
                <w:kern w:val="0"/>
                <w:sz w:val="24"/>
                <w:szCs w:val="24"/>
                <w:lang w:val="it-IT" w:eastAsia="en-US" w:bidi="ar-SA"/>
              </w:rPr>
              <w:t>I</w:t>
            </w:r>
            <w:r>
              <w:rPr>
                <w:rFonts w:eastAsia="Calibri" w:cs="Comic Sans MS" w:ascii="Rekha" w:hAnsi="Rekha"/>
                <w:b/>
                <w:bCs/>
                <w:kern w:val="0"/>
                <w:sz w:val="24"/>
                <w:szCs w:val="24"/>
                <w:lang w:val="it-IT" w:eastAsia="en-US" w:bidi="ar-SA"/>
              </w:rPr>
              <w:t xml:space="preserve">N </w:t>
            </w:r>
            <w:r>
              <w:rPr>
                <w:rFonts w:eastAsia="Calibri" w:cs="Comic Sans MS" w:ascii="Rekha" w:hAnsi="Rekha"/>
                <w:b/>
                <w:bCs/>
                <w:spacing w:val="-1"/>
                <w:kern w:val="0"/>
                <w:sz w:val="24"/>
                <w:szCs w:val="24"/>
                <w:lang w:val="it-IT" w:eastAsia="en-US" w:bidi="ar-SA"/>
              </w:rPr>
              <w:t>S</w:t>
            </w:r>
            <w:r>
              <w:rPr>
                <w:rFonts w:eastAsia="Calibri" w:cs="Comic Sans MS" w:ascii="Rekha" w:hAnsi="Rekha"/>
                <w:b/>
                <w:bCs/>
                <w:kern w:val="0"/>
                <w:sz w:val="24"/>
                <w:szCs w:val="24"/>
                <w:lang w:val="it-IT" w:eastAsia="en-US" w:bidi="ar-SA"/>
              </w:rPr>
              <w:t>C</w:t>
            </w:r>
            <w:r>
              <w:rPr>
                <w:rFonts w:eastAsia="Calibri" w:cs="Comic Sans MS" w:ascii="Rekha" w:hAnsi="Rekha"/>
                <w:b/>
                <w:bCs/>
                <w:spacing w:val="1"/>
                <w:kern w:val="0"/>
                <w:sz w:val="24"/>
                <w:szCs w:val="24"/>
                <w:lang w:val="it-IT" w:eastAsia="en-US" w:bidi="ar-SA"/>
              </w:rPr>
              <w:t>I</w:t>
            </w:r>
            <w:r>
              <w:rPr>
                <w:rFonts w:eastAsia="Calibri" w:cs="Comic Sans MS" w:ascii="Rekha" w:hAnsi="Rekha"/>
                <w:b/>
                <w:bCs/>
                <w:spacing w:val="-1"/>
                <w:kern w:val="0"/>
                <w:sz w:val="24"/>
                <w:szCs w:val="24"/>
                <w:lang w:val="it-IT" w:eastAsia="en-US" w:bidi="ar-SA"/>
              </w:rPr>
              <w:t>EN</w:t>
            </w:r>
            <w:r>
              <w:rPr>
                <w:rFonts w:eastAsia="Calibri" w:cs="Comic Sans MS" w:ascii="Rekha" w:hAnsi="Rekha"/>
                <w:b/>
                <w:bCs/>
                <w:spacing w:val="1"/>
                <w:kern w:val="0"/>
                <w:sz w:val="24"/>
                <w:szCs w:val="24"/>
                <w:lang w:val="it-IT" w:eastAsia="en-US" w:bidi="ar-SA"/>
              </w:rPr>
              <w:t>Z</w:t>
            </w:r>
            <w:r>
              <w:rPr>
                <w:rFonts w:eastAsia="Calibri" w:cs="Comic Sans MS" w:ascii="Rekha" w:hAnsi="Rekha"/>
                <w:b/>
                <w:bCs/>
                <w:kern w:val="0"/>
                <w:sz w:val="24"/>
                <w:szCs w:val="24"/>
                <w:lang w:val="it-IT" w:eastAsia="en-US" w:bidi="ar-SA"/>
              </w:rPr>
              <w:t>A</w:t>
            </w:r>
            <w:r>
              <w:rPr>
                <w:rFonts w:eastAsia="Calibri" w:cs="Comic Sans MS" w:ascii="Rekha" w:hAnsi="Rekha"/>
                <w:b/>
                <w:bCs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Comic Sans MS" w:ascii="Rekha" w:hAnsi="Rekha"/>
                <w:b/>
                <w:bCs/>
                <w:kern w:val="0"/>
                <w:sz w:val="24"/>
                <w:szCs w:val="24"/>
                <w:lang w:val="it-IT" w:eastAsia="en-US" w:bidi="ar-SA"/>
              </w:rPr>
              <w:t>E</w:t>
            </w:r>
            <w:r>
              <w:rPr>
                <w:rFonts w:eastAsia="Calibri" w:cs="Comic Sans MS" w:ascii="Rekha" w:hAnsi="Rekha"/>
                <w:b/>
                <w:bCs/>
                <w:spacing w:val="3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Comic Sans MS" w:ascii="Rekha" w:hAnsi="Rekha"/>
                <w:b/>
                <w:bCs/>
                <w:spacing w:val="1"/>
                <w:kern w:val="0"/>
                <w:sz w:val="24"/>
                <w:szCs w:val="24"/>
                <w:lang w:val="it-IT" w:eastAsia="en-US" w:bidi="ar-SA"/>
              </w:rPr>
              <w:t>T</w:t>
            </w:r>
            <w:r>
              <w:rPr>
                <w:rFonts w:eastAsia="Calibri" w:cs="Comic Sans MS" w:ascii="Rekha" w:hAnsi="Rekha"/>
                <w:b/>
                <w:bCs/>
                <w:spacing w:val="-1"/>
                <w:kern w:val="0"/>
                <w:sz w:val="24"/>
                <w:szCs w:val="24"/>
                <w:lang w:val="it-IT" w:eastAsia="en-US" w:bidi="ar-SA"/>
              </w:rPr>
              <w:t>E</w:t>
            </w:r>
            <w:r>
              <w:rPr>
                <w:rFonts w:eastAsia="Calibri" w:cs="Comic Sans MS" w:ascii="Rekha" w:hAnsi="Rekha"/>
                <w:b/>
                <w:bCs/>
                <w:kern w:val="0"/>
                <w:sz w:val="24"/>
                <w:szCs w:val="24"/>
                <w:lang w:val="it-IT" w:eastAsia="en-US" w:bidi="ar-SA"/>
              </w:rPr>
              <w:t>CNOLOG</w:t>
            </w:r>
            <w:r>
              <w:rPr>
                <w:rFonts w:eastAsia="Calibri" w:cs="Comic Sans MS" w:ascii="Rekha" w:hAnsi="Rekha"/>
                <w:b/>
                <w:bCs/>
                <w:spacing w:val="1"/>
                <w:kern w:val="0"/>
                <w:sz w:val="24"/>
                <w:szCs w:val="24"/>
                <w:lang w:val="it-IT" w:eastAsia="en-US" w:bidi="ar-SA"/>
              </w:rPr>
              <w:t>I</w:t>
            </w:r>
            <w:r>
              <w:rPr>
                <w:rFonts w:eastAsia="Calibri" w:cs="Comic Sans MS" w:ascii="Rekha" w:hAnsi="Rekha"/>
                <w:b/>
                <w:bCs/>
                <w:kern w:val="0"/>
                <w:sz w:val="24"/>
                <w:szCs w:val="24"/>
                <w:lang w:val="it-IT" w:eastAsia="en-US" w:bidi="ar-SA"/>
              </w:rPr>
              <w:t>A</w:t>
            </w:r>
          </w:p>
        </w:tc>
      </w:tr>
      <w:tr>
        <w:trPr>
          <w:trHeight w:val="546" w:hRule="atLeast"/>
        </w:trPr>
        <w:tc>
          <w:tcPr>
            <w:tcW w:w="15054" w:type="dxa"/>
            <w:gridSpan w:val="4"/>
            <w:tcBorders/>
            <w:shd w:color="auto" w:fill="FFF1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322" w:before="0" w:after="0"/>
              <w:ind w:left="2586" w:hanging="2553"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eastAsia="Calibri" w:cs="Comic Sans MS" w:ascii="Rekha" w:hAnsi="Rekha"/>
                <w:i/>
                <w:iCs/>
                <w:kern w:val="0"/>
                <w:position w:val="1"/>
                <w:sz w:val="24"/>
                <w:szCs w:val="24"/>
                <w:lang w:val="it-IT" w:eastAsia="en-US" w:bidi="ar-SA"/>
              </w:rPr>
              <w:t>Co</w:t>
            </w:r>
            <w:r>
              <w:rPr>
                <w:rFonts w:eastAsia="Calibri" w:cs="Comic Sans MS" w:ascii="Rekha" w:hAnsi="Rekha"/>
                <w:i/>
                <w:iCs/>
                <w:spacing w:val="1"/>
                <w:kern w:val="0"/>
                <w:position w:val="1"/>
                <w:sz w:val="24"/>
                <w:szCs w:val="24"/>
                <w:lang w:val="it-IT" w:eastAsia="en-US" w:bidi="ar-SA"/>
              </w:rPr>
              <w:t>m</w:t>
            </w:r>
            <w:r>
              <w:rPr>
                <w:rFonts w:eastAsia="Calibri" w:cs="Comic Sans MS" w:ascii="Rekha" w:hAnsi="Rekha"/>
                <w:i/>
                <w:iCs/>
                <w:spacing w:val="-1"/>
                <w:kern w:val="0"/>
                <w:position w:val="1"/>
                <w:sz w:val="24"/>
                <w:szCs w:val="24"/>
                <w:lang w:val="it-IT" w:eastAsia="en-US" w:bidi="ar-SA"/>
              </w:rPr>
              <w:t>p</w:t>
            </w:r>
            <w:r>
              <w:rPr>
                <w:rFonts w:eastAsia="Calibri" w:cs="Comic Sans MS" w:ascii="Rekha" w:hAnsi="Rekha"/>
                <w:i/>
                <w:iCs/>
                <w:kern w:val="0"/>
                <w:position w:val="1"/>
                <w:sz w:val="24"/>
                <w:szCs w:val="24"/>
                <w:lang w:val="it-IT" w:eastAsia="en-US" w:bidi="ar-SA"/>
              </w:rPr>
              <w:t>et</w:t>
            </w:r>
            <w:r>
              <w:rPr>
                <w:rFonts w:eastAsia="Calibri" w:cs="Comic Sans MS" w:ascii="Rekha" w:hAnsi="Rekha"/>
                <w:i/>
                <w:iCs/>
                <w:spacing w:val="1"/>
                <w:kern w:val="0"/>
                <w:position w:val="1"/>
                <w:sz w:val="24"/>
                <w:szCs w:val="24"/>
                <w:lang w:val="it-IT" w:eastAsia="en-US" w:bidi="ar-SA"/>
              </w:rPr>
              <w:t>e</w:t>
            </w:r>
            <w:r>
              <w:rPr>
                <w:rFonts w:eastAsia="Calibri" w:cs="Comic Sans MS" w:ascii="Rekha" w:hAnsi="Rekha"/>
                <w:i/>
                <w:iCs/>
                <w:spacing w:val="-1"/>
                <w:kern w:val="0"/>
                <w:position w:val="1"/>
                <w:sz w:val="24"/>
                <w:szCs w:val="24"/>
                <w:lang w:val="it-IT" w:eastAsia="en-US" w:bidi="ar-SA"/>
              </w:rPr>
              <w:t>n</w:t>
            </w:r>
            <w:r>
              <w:rPr>
                <w:rFonts w:eastAsia="Calibri" w:cs="Comic Sans MS" w:ascii="Rekha" w:hAnsi="Rekha"/>
                <w:i/>
                <w:iCs/>
                <w:kern w:val="0"/>
                <w:position w:val="1"/>
                <w:sz w:val="24"/>
                <w:szCs w:val="24"/>
                <w:lang w:val="it-IT" w:eastAsia="en-US" w:bidi="ar-SA"/>
              </w:rPr>
              <w:t xml:space="preserve">za </w:t>
            </w:r>
            <w:r>
              <w:rPr>
                <w:rFonts w:eastAsia="Calibri" w:cs="Comic Sans MS" w:ascii="Rekha" w:hAnsi="Rekha"/>
                <w:i/>
                <w:iCs/>
                <w:spacing w:val="1"/>
                <w:kern w:val="0"/>
                <w:position w:val="1"/>
                <w:sz w:val="24"/>
                <w:szCs w:val="24"/>
                <w:lang w:val="it-IT" w:eastAsia="en-US" w:bidi="ar-SA"/>
              </w:rPr>
              <w:t>s</w:t>
            </w:r>
            <w:r>
              <w:rPr>
                <w:rFonts w:eastAsia="Calibri" w:cs="Comic Sans MS" w:ascii="Rekha" w:hAnsi="Rekha"/>
                <w:i/>
                <w:iCs/>
                <w:spacing w:val="-1"/>
                <w:kern w:val="0"/>
                <w:position w:val="1"/>
                <w:sz w:val="24"/>
                <w:szCs w:val="24"/>
                <w:lang w:val="it-IT" w:eastAsia="en-US" w:bidi="ar-SA"/>
              </w:rPr>
              <w:t>p</w:t>
            </w:r>
            <w:r>
              <w:rPr>
                <w:rFonts w:eastAsia="Calibri" w:cs="Comic Sans MS" w:ascii="Rekha" w:hAnsi="Rekha"/>
                <w:i/>
                <w:iCs/>
                <w:kern w:val="0"/>
                <w:position w:val="1"/>
                <w:sz w:val="24"/>
                <w:szCs w:val="24"/>
                <w:lang w:val="it-IT" w:eastAsia="en-US" w:bidi="ar-SA"/>
              </w:rPr>
              <w:t>ecifi</w:t>
            </w:r>
            <w:r>
              <w:rPr>
                <w:rFonts w:eastAsia="Calibri" w:cs="Comic Sans MS" w:ascii="Rekha" w:hAnsi="Rekha"/>
                <w:i/>
                <w:iCs/>
                <w:spacing w:val="-1"/>
                <w:kern w:val="0"/>
                <w:position w:val="1"/>
                <w:sz w:val="24"/>
                <w:szCs w:val="24"/>
                <w:lang w:val="it-IT" w:eastAsia="en-US" w:bidi="ar-SA"/>
              </w:rPr>
              <w:t>c</w:t>
            </w:r>
            <w:r>
              <w:rPr>
                <w:rFonts w:eastAsia="Calibri" w:cs="Comic Sans MS" w:ascii="Rekha" w:hAnsi="Rekha"/>
                <w:i/>
                <w:iCs/>
                <w:spacing w:val="2"/>
                <w:kern w:val="0"/>
                <w:position w:val="1"/>
                <w:sz w:val="24"/>
                <w:szCs w:val="24"/>
                <w:lang w:val="it-IT" w:eastAsia="en-US" w:bidi="ar-SA"/>
              </w:rPr>
              <w:t>a</w:t>
            </w:r>
            <w:r>
              <w:rPr>
                <w:rFonts w:eastAsia="Calibri" w:cs="Comic Sans MS" w:ascii="Rekha" w:hAnsi="Rekha"/>
                <w:i/>
                <w:iCs/>
                <w:kern w:val="0"/>
                <w:position w:val="1"/>
                <w:sz w:val="24"/>
                <w:szCs w:val="24"/>
                <w:lang w:val="it-IT" w:eastAsia="en-US" w:bidi="ar-SA"/>
              </w:rPr>
              <w:t>:</w:t>
            </w:r>
            <w:r>
              <w:rPr>
                <w:rFonts w:eastAsia="Calibri" w:cs="Comic Sans MS" w:ascii="Rekha" w:hAnsi="Rekha"/>
                <w:i/>
                <w:iCs/>
                <w:spacing w:val="2"/>
                <w:kern w:val="0"/>
                <w:position w:val="1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Comic Sans MS" w:ascii="Rekha" w:hAnsi="Rekha"/>
                <w:kern w:val="0"/>
                <w:sz w:val="24"/>
                <w:szCs w:val="24"/>
                <w:lang w:val="it-IT" w:eastAsia="en-US" w:bidi="ar-SA"/>
              </w:rPr>
              <w:t>VEDERE E OSSERVARE</w:t>
            </w:r>
          </w:p>
        </w:tc>
      </w:tr>
      <w:tr>
        <w:trPr>
          <w:trHeight w:val="552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Rekha" w:hAnsi="Rekha" w:eastAsia="Calibri" w:cs="Arial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Arial" w:ascii="Rekha" w:hAnsi="Rekha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694" w:type="dxa"/>
            <w:tcBorders/>
            <w:shd w:color="auto" w:fill="D5E2BB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Rekha" w:hAnsi="Rekha"/>
              </w:rPr>
            </w:pP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C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spacing w:val="-1"/>
                <w:kern w:val="0"/>
                <w:sz w:val="22"/>
                <w:szCs w:val="22"/>
                <w:lang w:val="it-IT" w:eastAsia="en-US" w:bidi="ar-SA"/>
              </w:rPr>
              <w:t>o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n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spacing w:val="-1"/>
                <w:kern w:val="0"/>
                <w:sz w:val="22"/>
                <w:szCs w:val="22"/>
                <w:lang w:val="it-IT" w:eastAsia="en-US" w:bidi="ar-SA"/>
              </w:rPr>
              <w:t>o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sc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spacing w:val="-1"/>
                <w:kern w:val="0"/>
                <w:sz w:val="22"/>
                <w:szCs w:val="22"/>
                <w:lang w:val="it-IT" w:eastAsia="en-US" w:bidi="ar-SA"/>
              </w:rPr>
              <w:t>e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n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spacing w:val="1"/>
                <w:kern w:val="0"/>
                <w:sz w:val="22"/>
                <w:szCs w:val="22"/>
                <w:lang w:val="it-IT" w:eastAsia="en-US" w:bidi="ar-SA"/>
              </w:rPr>
              <w:t>z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e</w:t>
            </w:r>
          </w:p>
        </w:tc>
        <w:tc>
          <w:tcPr>
            <w:tcW w:w="5009" w:type="dxa"/>
            <w:tcBorders/>
            <w:shd w:color="auto" w:fill="FAD3B4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Rekha" w:hAnsi="Rekha"/>
              </w:rPr>
            </w:pP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Ab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spacing w:val="1"/>
                <w:kern w:val="0"/>
                <w:sz w:val="22"/>
                <w:szCs w:val="22"/>
                <w:lang w:val="it-IT" w:eastAsia="en-US" w:bidi="ar-SA"/>
              </w:rPr>
              <w:t>i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li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spacing w:val="-1"/>
                <w:kern w:val="0"/>
                <w:sz w:val="22"/>
                <w:szCs w:val="22"/>
                <w:lang w:val="it-IT" w:eastAsia="en-US" w:bidi="ar-SA"/>
              </w:rPr>
              <w:t>t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à</w:t>
            </w:r>
          </w:p>
        </w:tc>
        <w:tc>
          <w:tcPr>
            <w:tcW w:w="4471" w:type="dxa"/>
            <w:tcBorders/>
            <w:shd w:color="auto" w:fill="CCC0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Rekha" w:hAnsi="Rekha"/>
              </w:rPr>
            </w:pP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C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spacing w:val="-1"/>
                <w:kern w:val="0"/>
                <w:sz w:val="22"/>
                <w:szCs w:val="22"/>
                <w:lang w:val="it-IT" w:eastAsia="en-US" w:bidi="ar-SA"/>
              </w:rPr>
              <w:t>om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p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spacing w:val="-1"/>
                <w:kern w:val="0"/>
                <w:sz w:val="22"/>
                <w:szCs w:val="22"/>
                <w:lang w:val="it-IT" w:eastAsia="en-US" w:bidi="ar-SA"/>
              </w:rPr>
              <w:t>ete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n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spacing w:val="1"/>
                <w:kern w:val="0"/>
                <w:sz w:val="22"/>
                <w:szCs w:val="22"/>
                <w:lang w:val="it-IT" w:eastAsia="en-US" w:bidi="ar-SA"/>
              </w:rPr>
              <w:t>z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e</w:t>
            </w:r>
          </w:p>
        </w:tc>
      </w:tr>
      <w:tr>
        <w:trPr>
          <w:trHeight w:val="1575" w:hRule="atLeast"/>
          <w:cantSplit w:val="true"/>
        </w:trPr>
        <w:tc>
          <w:tcPr>
            <w:tcW w:w="880" w:type="dxa"/>
            <w:tcBorders/>
            <w:shd w:color="auto" w:fill="D5E2BB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Rekha" w:hAnsi="Rekha"/>
                <w:sz w:val="24"/>
                <w:szCs w:val="24"/>
              </w:rPr>
            </w:pP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>CLA</w:t>
            </w:r>
            <w:r>
              <w:rPr>
                <w:rFonts w:eastAsia="Calibri" w:cs="Comic Sans MS" w:ascii="Rekha" w:hAnsi="Rekha"/>
                <w:b/>
                <w:bCs/>
                <w:color w:val="0000FF"/>
                <w:spacing w:val="-1"/>
                <w:kern w:val="0"/>
                <w:sz w:val="24"/>
                <w:szCs w:val="24"/>
                <w:lang w:val="it-IT" w:eastAsia="en-US" w:bidi="ar-SA"/>
              </w:rPr>
              <w:t>SS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 xml:space="preserve">E </w:t>
            </w:r>
            <w:r>
              <w:rPr>
                <w:rFonts w:eastAsia="Calibri" w:cs="Comic Sans MS" w:ascii="Rekha" w:hAnsi="Rekha"/>
                <w:b/>
                <w:bCs/>
                <w:color w:val="0000FF"/>
                <w:spacing w:val="1"/>
                <w:kern w:val="0"/>
                <w:sz w:val="24"/>
                <w:szCs w:val="24"/>
                <w:lang w:val="it-IT" w:eastAsia="en-US" w:bidi="ar-SA"/>
              </w:rPr>
              <w:t>1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position w:val="15"/>
                <w:sz w:val="24"/>
                <w:szCs w:val="24"/>
                <w:lang w:val="it-IT" w:eastAsia="en-US" w:bidi="ar-SA"/>
              </w:rPr>
              <w:t>°</w:t>
            </w:r>
          </w:p>
        </w:tc>
        <w:tc>
          <w:tcPr>
            <w:tcW w:w="4694" w:type="dxa"/>
            <w:tcBorders/>
          </w:tcPr>
          <w:p>
            <w:pPr>
              <w:pStyle w:val="Normal"/>
              <w:widowControl w:val="false"/>
              <w:suppressAutoHyphens w:val="true"/>
              <w:spacing w:lineRule="exact" w:line="208" w:before="0" w:after="0"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08" w:before="0" w:after="0"/>
              <w:ind w:left="0" w:right="0" w:hanging="0"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08" w:before="0" w:after="0"/>
              <w:ind w:left="0" w:right="0" w:firstLine="567"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>- Gli oggetti di uso quotidiano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08" w:before="0" w:after="0"/>
              <w:ind w:left="0" w:right="0" w:firstLine="567"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08" w:before="0" w:after="0"/>
              <w:ind w:left="0" w:right="0" w:firstLine="567"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>- I materiali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08" w:before="0" w:after="0"/>
              <w:ind w:left="0" w:right="0" w:firstLine="567"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exact" w:line="208" w:before="0" w:after="0"/>
              <w:ind w:left="0" w:right="0" w:firstLine="567"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>- Le parti del computer</w:t>
            </w:r>
          </w:p>
        </w:tc>
        <w:tc>
          <w:tcPr>
            <w:tcW w:w="50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Osservare, descrivere e rappresentare con disegni </w:t>
            </w:r>
            <w:r>
              <w:rPr>
                <w:rFonts w:ascii="Rekha" w:hAnsi="Rekha"/>
                <w:sz w:val="24"/>
                <w:szCs w:val="24"/>
              </w:rPr>
              <w:t xml:space="preserve">semplici </w:t>
            </w:r>
            <w:r>
              <w:rPr>
                <w:rFonts w:ascii="Rekha" w:hAnsi="Rekha"/>
                <w:sz w:val="24"/>
                <w:szCs w:val="24"/>
              </w:rPr>
              <w:t xml:space="preserve">oggetti d’uso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quotidiano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>- Effettuare esperienze sulle proprietà dei materiali più comuni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>- Riconoscere le parti principali del computer</w:t>
            </w:r>
          </w:p>
        </w:tc>
        <w:tc>
          <w:tcPr>
            <w:tcW w:w="447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507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507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>- Sa descrivere semplici oggetti di uso quotidiano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507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507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>- Sa riconoscere le principali proprietà dei materiali più comuni</w:t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507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507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>- Sa denominare le parti principali del computer</w:t>
            </w:r>
          </w:p>
        </w:tc>
      </w:tr>
      <w:tr>
        <w:trPr>
          <w:trHeight w:val="1543" w:hRule="atLeast"/>
          <w:cantSplit w:val="true"/>
        </w:trPr>
        <w:tc>
          <w:tcPr>
            <w:tcW w:w="880" w:type="dxa"/>
            <w:tcBorders/>
            <w:shd w:color="auto" w:fill="F7C9AC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Rekha" w:hAnsi="Rekha"/>
                <w:sz w:val="24"/>
                <w:szCs w:val="24"/>
              </w:rPr>
            </w:pP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>CLA</w:t>
            </w:r>
            <w:r>
              <w:rPr>
                <w:rFonts w:eastAsia="Calibri" w:cs="Comic Sans MS" w:ascii="Rekha" w:hAnsi="Rekha"/>
                <w:b/>
                <w:bCs/>
                <w:color w:val="0000FF"/>
                <w:spacing w:val="-1"/>
                <w:kern w:val="0"/>
                <w:sz w:val="24"/>
                <w:szCs w:val="24"/>
                <w:lang w:val="it-IT" w:eastAsia="en-US" w:bidi="ar-SA"/>
              </w:rPr>
              <w:t>SS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 xml:space="preserve">E </w:t>
            </w:r>
            <w:r>
              <w:rPr>
                <w:rFonts w:eastAsia="Calibri" w:cs="Comic Sans MS" w:ascii="Rekha" w:hAnsi="Rekha"/>
                <w:b/>
                <w:bCs/>
                <w:color w:val="0000FF"/>
                <w:spacing w:val="1"/>
                <w:kern w:val="0"/>
                <w:sz w:val="24"/>
                <w:szCs w:val="24"/>
                <w:lang w:val="it-IT" w:eastAsia="en-US" w:bidi="ar-SA"/>
              </w:rPr>
              <w:t>2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position w:val="13"/>
                <w:sz w:val="24"/>
                <w:szCs w:val="24"/>
                <w:lang w:val="it-IT" w:eastAsia="en-US" w:bidi="ar-SA"/>
              </w:rPr>
              <w:t>a</w:t>
            </w:r>
          </w:p>
        </w:tc>
        <w:tc>
          <w:tcPr>
            <w:tcW w:w="46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459" w:hanging="0"/>
              <w:contextualSpacing/>
              <w:jc w:val="left"/>
              <w:rPr>
                <w:rFonts w:ascii="Rekha" w:hAnsi="Rekha" w:cs="Comic Sans MS"/>
                <w:spacing w:val="-1"/>
                <w:sz w:val="24"/>
                <w:szCs w:val="24"/>
              </w:rPr>
            </w:pPr>
            <w:r>
              <w:rPr>
                <w:rFonts w:cs="Comic Sans MS" w:ascii="Rekha" w:hAnsi="Rekha"/>
                <w:spacing w:val="-1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459" w:hanging="0"/>
              <w:contextualSpacing/>
              <w:jc w:val="left"/>
              <w:rPr>
                <w:rFonts w:ascii="Rekha" w:hAnsi="Rekha" w:cs="Comic Sans MS"/>
                <w:spacing w:val="-1"/>
                <w:sz w:val="24"/>
                <w:szCs w:val="24"/>
              </w:rPr>
            </w:pPr>
            <w:r>
              <w:rPr>
                <w:rFonts w:cs="Comic Sans MS" w:ascii="Rekha" w:hAnsi="Rekha"/>
                <w:spacing w:val="-1"/>
                <w:sz w:val="24"/>
                <w:szCs w:val="24"/>
              </w:rPr>
              <w:t xml:space="preserve">- </w:t>
            </w:r>
            <w:r>
              <w:rPr>
                <w:rFonts w:cs="Comic Sans MS" w:ascii="Rekha" w:hAnsi="Rekha"/>
                <w:spacing w:val="-1"/>
                <w:sz w:val="24"/>
                <w:szCs w:val="24"/>
              </w:rPr>
              <w:t>La</w:t>
            </w:r>
            <w:r>
              <w:rPr>
                <w:rFonts w:cs="Comic Sans MS" w:ascii="Rekha" w:hAnsi="Rekha"/>
                <w:spacing w:val="-1"/>
                <w:sz w:val="24"/>
                <w:szCs w:val="24"/>
              </w:rPr>
              <w:t xml:space="preserve"> raccolta differenziata</w:t>
            </w:r>
          </w:p>
        </w:tc>
        <w:tc>
          <w:tcPr>
            <w:tcW w:w="50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459" w:hanging="0"/>
              <w:contextualSpacing/>
              <w:jc w:val="left"/>
              <w:rPr>
                <w:rFonts w:ascii="Rekha" w:hAnsi="Rekha" w:cs="Comic Sans MS"/>
                <w:spacing w:val="-1"/>
                <w:sz w:val="24"/>
                <w:szCs w:val="24"/>
              </w:rPr>
            </w:pPr>
            <w:r>
              <w:rPr>
                <w:rFonts w:cs="Comic Sans MS" w:ascii="Rekha" w:hAnsi="Rekha"/>
                <w:spacing w:val="-1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459" w:hanging="0"/>
              <w:contextualSpacing/>
              <w:jc w:val="left"/>
              <w:rPr>
                <w:rFonts w:ascii="Rekha" w:hAnsi="Rekha" w:cs="Comic Sans MS"/>
                <w:spacing w:val="-1"/>
                <w:sz w:val="24"/>
                <w:szCs w:val="24"/>
              </w:rPr>
            </w:pPr>
            <w:r>
              <w:rPr>
                <w:rFonts w:cs="Comic Sans MS" w:ascii="Rekha" w:hAnsi="Rekha"/>
                <w:spacing w:val="-1"/>
                <w:sz w:val="24"/>
                <w:szCs w:val="24"/>
              </w:rPr>
              <w:t xml:space="preserve">- </w:t>
            </w:r>
            <w:r>
              <w:rPr>
                <w:rFonts w:cs="Comic Sans MS" w:ascii="Rekha" w:hAnsi="Rekha"/>
                <w:spacing w:val="-1"/>
                <w:sz w:val="24"/>
                <w:szCs w:val="24"/>
              </w:rPr>
              <w:t>D</w:t>
            </w:r>
            <w:r>
              <w:rPr>
                <w:rFonts w:cs="Comic Sans MS" w:ascii="Rekha" w:hAnsi="Rekha"/>
                <w:spacing w:val="-1"/>
                <w:sz w:val="24"/>
                <w:szCs w:val="24"/>
              </w:rPr>
              <w:t>istinguere e classificare oggetti di uso comune riconoscendone i materiali e le parti che li compongono</w:t>
            </w:r>
          </w:p>
        </w:tc>
        <w:tc>
          <w:tcPr>
            <w:tcW w:w="447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 w:cs="Comic Sans MS"/>
                <w:sz w:val="24"/>
                <w:szCs w:val="24"/>
              </w:rPr>
            </w:pPr>
            <w:r>
              <w:rPr>
                <w:rFonts w:cs="Comic Sans MS"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 w:cs="Comic Sans MS"/>
                <w:sz w:val="24"/>
                <w:szCs w:val="24"/>
              </w:rPr>
            </w:pPr>
            <w:r>
              <w:rPr>
                <w:rFonts w:cs="Comic Sans MS" w:ascii="Rekha" w:hAnsi="Rekha"/>
                <w:sz w:val="24"/>
                <w:szCs w:val="24"/>
              </w:rPr>
              <w:t xml:space="preserve">- </w:t>
            </w:r>
            <w:r>
              <w:rPr>
                <w:rFonts w:cs="Comic Sans MS" w:ascii="Rekha" w:hAnsi="Rekha"/>
                <w:sz w:val="24"/>
                <w:szCs w:val="24"/>
              </w:rPr>
              <w:t>Sa ri</w:t>
            </w:r>
            <w:r>
              <w:rPr>
                <w:rFonts w:cs="Comic Sans MS" w:ascii="Rekha" w:hAnsi="Rekha"/>
                <w:spacing w:val="-1"/>
                <w:sz w:val="24"/>
                <w:szCs w:val="24"/>
              </w:rPr>
              <w:t>conosce</w:t>
            </w:r>
            <w:r>
              <w:rPr>
                <w:rFonts w:cs="Comic Sans MS" w:ascii="Rekha" w:hAnsi="Rekha"/>
                <w:spacing w:val="-1"/>
                <w:sz w:val="24"/>
                <w:szCs w:val="24"/>
              </w:rPr>
              <w:t>re</w:t>
            </w:r>
            <w:r>
              <w:rPr>
                <w:rFonts w:cs="Comic Sans MS" w:ascii="Rekha" w:hAnsi="Rekha"/>
                <w:spacing w:val="-1"/>
                <w:sz w:val="24"/>
                <w:szCs w:val="24"/>
              </w:rPr>
              <w:t xml:space="preserve"> i materiali </w:t>
            </w:r>
            <w:r>
              <w:rPr>
                <w:rFonts w:cs="Comic Sans MS" w:ascii="Rekha" w:hAnsi="Rekha"/>
                <w:spacing w:val="-1"/>
                <w:sz w:val="24"/>
                <w:szCs w:val="24"/>
              </w:rPr>
              <w:t>che compongono gli oggetti di uso comune per effettuarne la corretta raccolta differenziata</w:t>
            </w:r>
          </w:p>
        </w:tc>
      </w:tr>
      <w:tr>
        <w:trPr>
          <w:trHeight w:val="1420" w:hRule="atLeast"/>
          <w:cantSplit w:val="true"/>
        </w:trPr>
        <w:tc>
          <w:tcPr>
            <w:tcW w:w="880" w:type="dxa"/>
            <w:tcBorders/>
            <w:shd w:color="auto" w:fill="8EAADB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Rekha" w:hAnsi="Rekha"/>
                <w:sz w:val="24"/>
                <w:szCs w:val="24"/>
              </w:rPr>
            </w:pP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>CLA</w:t>
            </w:r>
            <w:r>
              <w:rPr>
                <w:rFonts w:eastAsia="Calibri" w:cs="Comic Sans MS" w:ascii="Rekha" w:hAnsi="Rekha"/>
                <w:b/>
                <w:bCs/>
                <w:color w:val="0000FF"/>
                <w:spacing w:val="-1"/>
                <w:kern w:val="0"/>
                <w:sz w:val="24"/>
                <w:szCs w:val="24"/>
                <w:lang w:val="it-IT" w:eastAsia="en-US" w:bidi="ar-SA"/>
              </w:rPr>
              <w:t>SS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>E 3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vertAlign w:val="superscript"/>
                <w:lang w:val="it-IT" w:eastAsia="en-US" w:bidi="ar-SA"/>
              </w:rPr>
              <w:t>a</w:t>
            </w:r>
          </w:p>
        </w:tc>
        <w:tc>
          <w:tcPr>
            <w:tcW w:w="46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459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459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</w:t>
            </w:r>
            <w:r>
              <w:rPr>
                <w:rFonts w:ascii="Rekha" w:hAnsi="Rekha"/>
                <w:sz w:val="24"/>
                <w:szCs w:val="24"/>
              </w:rPr>
              <w:t xml:space="preserve">La trasformazione nel tempo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di</w:t>
            </w:r>
            <w:r>
              <w:rPr>
                <w:rFonts w:ascii="Rekha" w:hAnsi="Rekha"/>
                <w:sz w:val="24"/>
                <w:szCs w:val="24"/>
              </w:rPr>
              <w:t xml:space="preserve"> oggetti e strumenti di uso comune </w:t>
            </w:r>
          </w:p>
        </w:tc>
        <w:tc>
          <w:tcPr>
            <w:tcW w:w="50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 w:cs="Comic Sans MS"/>
                <w:sz w:val="24"/>
                <w:szCs w:val="24"/>
              </w:rPr>
            </w:pPr>
            <w:r>
              <w:rPr>
                <w:rFonts w:cs="Comic Sans MS"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 w:cs="Comic Sans MS"/>
                <w:sz w:val="24"/>
                <w:szCs w:val="24"/>
              </w:rPr>
            </w:pPr>
            <w:r>
              <w:rPr>
                <w:rFonts w:cs="Comic Sans MS" w:ascii="Rekha" w:hAnsi="Rekha"/>
                <w:sz w:val="24"/>
                <w:szCs w:val="24"/>
              </w:rPr>
              <w:t xml:space="preserve">- Osservare oggetti </w:t>
            </w:r>
            <w:r>
              <w:rPr>
                <w:rFonts w:cs="Comic Sans MS" w:ascii="Rekha" w:hAnsi="Rekha"/>
                <w:sz w:val="24"/>
                <w:szCs w:val="24"/>
              </w:rPr>
              <w:t>e strumenti</w:t>
            </w:r>
            <w:r>
              <w:rPr>
                <w:rFonts w:cs="Comic Sans MS" w:ascii="Rekha" w:hAnsi="Rekha"/>
                <w:sz w:val="24"/>
                <w:szCs w:val="24"/>
              </w:rPr>
              <w:t xml:space="preserve"> del passato e rilevarne le trasformazioni</w:t>
            </w:r>
          </w:p>
        </w:tc>
        <w:tc>
          <w:tcPr>
            <w:tcW w:w="447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 w:cs="Comic Sans MS"/>
                <w:sz w:val="24"/>
                <w:szCs w:val="24"/>
              </w:rPr>
            </w:pPr>
            <w:r>
              <w:rPr>
                <w:rFonts w:cs="Comic Sans MS"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 w:cs="Comic Sans MS"/>
                <w:sz w:val="24"/>
                <w:szCs w:val="24"/>
              </w:rPr>
            </w:pPr>
            <w:r>
              <w:rPr>
                <w:rFonts w:cs="Comic Sans MS" w:ascii="Rekha" w:hAnsi="Rekha"/>
                <w:sz w:val="24"/>
                <w:szCs w:val="24"/>
              </w:rPr>
              <w:t xml:space="preserve">- </w:t>
            </w:r>
            <w:r>
              <w:rPr>
                <w:rFonts w:cs="Comic Sans MS" w:ascii="Rekha" w:hAnsi="Rekha"/>
                <w:sz w:val="24"/>
                <w:szCs w:val="24"/>
              </w:rPr>
              <w:t>Sa rilevare le trasformazioni intervenute nel tempo di oggetti e strumenti di uso comune</w:t>
            </w:r>
          </w:p>
        </w:tc>
      </w:tr>
      <w:tr>
        <w:trPr>
          <w:trHeight w:val="1385" w:hRule="atLeast"/>
        </w:trPr>
        <w:tc>
          <w:tcPr>
            <w:tcW w:w="880" w:type="dxa"/>
            <w:tcBorders/>
            <w:shd w:color="auto" w:fill="FFD966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317" w:before="0" w:after="0"/>
              <w:ind w:left="113" w:hanging="0"/>
              <w:jc w:val="center"/>
              <w:rPr>
                <w:rFonts w:ascii="Rekha" w:hAnsi="Rekha"/>
                <w:sz w:val="24"/>
                <w:szCs w:val="24"/>
              </w:rPr>
            </w:pP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>CLA</w:t>
            </w:r>
            <w:r>
              <w:rPr>
                <w:rFonts w:eastAsia="Calibri" w:cs="Comic Sans MS" w:ascii="Rekha" w:hAnsi="Rekha"/>
                <w:b/>
                <w:bCs/>
                <w:color w:val="0000FF"/>
                <w:spacing w:val="-1"/>
                <w:kern w:val="0"/>
                <w:sz w:val="24"/>
                <w:szCs w:val="24"/>
                <w:lang w:val="it-IT" w:eastAsia="en-US" w:bidi="ar-SA"/>
              </w:rPr>
              <w:t>SS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>E 4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position w:val="13"/>
                <w:sz w:val="24"/>
                <w:szCs w:val="24"/>
                <w:lang w:val="it-IT" w:eastAsia="en-US" w:bidi="ar-SA"/>
              </w:rPr>
              <w:t>a</w:t>
            </w:r>
          </w:p>
        </w:tc>
        <w:tc>
          <w:tcPr>
            <w:tcW w:w="46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459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459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</w:t>
            </w:r>
            <w:r>
              <w:rPr>
                <w:rFonts w:ascii="Rekha" w:hAnsi="Rekha"/>
                <w:sz w:val="24"/>
                <w:szCs w:val="24"/>
              </w:rPr>
              <w:t>La rappresentazione dei dati dell’osservazione</w:t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459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459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</w:tc>
        <w:tc>
          <w:tcPr>
            <w:tcW w:w="50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459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459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>- Rappresentare i dati dell’osservazione attraverso tabelle, mappe, diagrammi, disegni, testi</w:t>
            </w:r>
          </w:p>
        </w:tc>
        <w:tc>
          <w:tcPr>
            <w:tcW w:w="447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459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</w:t>
            </w:r>
            <w:r>
              <w:rPr>
                <w:rFonts w:ascii="Rekha" w:hAnsi="Rekha"/>
                <w:sz w:val="24"/>
                <w:szCs w:val="24"/>
              </w:rPr>
              <w:t>Sa r</w:t>
            </w:r>
            <w:r>
              <w:rPr>
                <w:rFonts w:ascii="Rekha" w:hAnsi="Rekha"/>
                <w:sz w:val="24"/>
                <w:szCs w:val="24"/>
              </w:rPr>
              <w:t>appresentare i dati dell’osservazione attraverso tabelle, mappe, diagrammi, disegni, testi</w:t>
            </w:r>
          </w:p>
        </w:tc>
      </w:tr>
      <w:tr>
        <w:trPr>
          <w:trHeight w:val="1682" w:hRule="atLeast"/>
        </w:trPr>
        <w:tc>
          <w:tcPr>
            <w:tcW w:w="880" w:type="dxa"/>
            <w:tcBorders/>
            <w:shd w:color="auto" w:fill="FF99FF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lineRule="exact" w:line="317" w:before="0" w:after="0"/>
              <w:ind w:hanging="0"/>
              <w:jc w:val="center"/>
              <w:rPr>
                <w:rFonts w:ascii="Rekha" w:hAnsi="Rekha"/>
                <w:sz w:val="24"/>
                <w:szCs w:val="24"/>
              </w:rPr>
            </w:pP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>CLA</w:t>
            </w:r>
            <w:r>
              <w:rPr>
                <w:rFonts w:eastAsia="Calibri" w:cs="Comic Sans MS" w:ascii="Rekha" w:hAnsi="Rekha"/>
                <w:b/>
                <w:bCs/>
                <w:color w:val="0000FF"/>
                <w:spacing w:val="-1"/>
                <w:kern w:val="0"/>
                <w:sz w:val="24"/>
                <w:szCs w:val="24"/>
                <w:lang w:val="it-IT" w:eastAsia="en-US" w:bidi="ar-SA"/>
              </w:rPr>
              <w:t>SS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 xml:space="preserve">E </w:t>
            </w:r>
            <w:r>
              <w:rPr>
                <w:rFonts w:eastAsia="Calibri" w:cs="Comic Sans MS" w:ascii="Rekha" w:hAnsi="Rekha"/>
                <w:b/>
                <w:bCs/>
                <w:color w:val="0000FF"/>
                <w:spacing w:val="1"/>
                <w:kern w:val="0"/>
                <w:sz w:val="24"/>
                <w:szCs w:val="24"/>
                <w:lang w:val="it-IT" w:eastAsia="en-US" w:bidi="ar-SA"/>
              </w:rPr>
              <w:t>5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position w:val="13"/>
                <w:sz w:val="24"/>
                <w:szCs w:val="24"/>
                <w:lang w:val="it-IT" w:eastAsia="en-US" w:bidi="ar-SA"/>
              </w:rPr>
              <w:t>a</w:t>
            </w:r>
          </w:p>
        </w:tc>
        <w:tc>
          <w:tcPr>
            <w:tcW w:w="46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459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459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</w:t>
            </w:r>
            <w:r>
              <w:rPr>
                <w:rFonts w:ascii="Rekha" w:hAnsi="Rekha"/>
                <w:sz w:val="24"/>
                <w:szCs w:val="24"/>
              </w:rPr>
              <w:t xml:space="preserve">La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rappresentazione grafica</w:t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459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459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</w:t>
            </w:r>
            <w:r>
              <w:rPr>
                <w:rFonts w:ascii="Rekha" w:hAnsi="Rekha"/>
                <w:sz w:val="24"/>
                <w:szCs w:val="24"/>
              </w:rPr>
              <w:t>L</w:t>
            </w:r>
            <w:r>
              <w:rPr>
                <w:rFonts w:ascii="Rekha" w:hAnsi="Rekha"/>
                <w:sz w:val="24"/>
                <w:szCs w:val="24"/>
              </w:rPr>
              <w:t>a lettura delle informazioni</w:t>
            </w:r>
          </w:p>
        </w:tc>
        <w:tc>
          <w:tcPr>
            <w:tcW w:w="50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459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459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Eseguire semplici misurazioni e </w:t>
            </w:r>
            <w:r>
              <w:rPr>
                <w:rFonts w:ascii="Rekha" w:hAnsi="Rekha"/>
                <w:sz w:val="24"/>
                <w:szCs w:val="24"/>
              </w:rPr>
              <w:t>rappresentazioni grafiche d</w:t>
            </w:r>
            <w:r>
              <w:rPr>
                <w:rFonts w:ascii="Rekha" w:hAnsi="Rekha"/>
                <w:sz w:val="24"/>
                <w:szCs w:val="24"/>
              </w:rPr>
              <w:t>e</w:t>
            </w:r>
            <w:r>
              <w:rPr>
                <w:rFonts w:ascii="Rekha" w:hAnsi="Rekha"/>
                <w:sz w:val="24"/>
                <w:szCs w:val="24"/>
              </w:rPr>
              <w:t xml:space="preserve">ll’ambiente scolastico o </w:t>
            </w:r>
            <w:r>
              <w:rPr>
                <w:rFonts w:ascii="Rekha" w:hAnsi="Rekha"/>
                <w:sz w:val="24"/>
                <w:szCs w:val="24"/>
              </w:rPr>
              <w:t>d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ella</w:t>
            </w:r>
            <w:r>
              <w:rPr>
                <w:rFonts w:ascii="Rekha" w:hAnsi="Rekha"/>
                <w:sz w:val="24"/>
                <w:szCs w:val="24"/>
              </w:rPr>
              <w:t xml:space="preserve"> propria abitazione</w:t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459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459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>- Leggere e ricavare informazioni utili da guide d’uso o istruzioni di montaggio</w:t>
            </w:r>
          </w:p>
        </w:tc>
        <w:tc>
          <w:tcPr>
            <w:tcW w:w="447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459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459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</w:t>
            </w:r>
            <w:r>
              <w:rPr>
                <w:rFonts w:ascii="Rekha" w:hAnsi="Rekha"/>
                <w:sz w:val="24"/>
                <w:szCs w:val="24"/>
              </w:rPr>
              <w:t>Sa eseguire semplici misurazioni e rappresentazioni grafiche d</w:t>
            </w:r>
            <w:r>
              <w:rPr>
                <w:rFonts w:ascii="Rekha" w:hAnsi="Rekha"/>
                <w:sz w:val="24"/>
                <w:szCs w:val="24"/>
              </w:rPr>
              <w:t>e</w:t>
            </w:r>
            <w:r>
              <w:rPr>
                <w:rFonts w:ascii="Rekha" w:hAnsi="Rekha"/>
                <w:sz w:val="24"/>
                <w:szCs w:val="24"/>
              </w:rPr>
              <w:t>ll’ambiente scolastico o d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ella</w:t>
            </w:r>
            <w:r>
              <w:rPr>
                <w:rFonts w:ascii="Rekha" w:hAnsi="Rekha"/>
                <w:sz w:val="24"/>
                <w:szCs w:val="24"/>
              </w:rPr>
              <w:t xml:space="preserve"> propria abitazione</w:t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459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459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</w:t>
            </w:r>
            <w:r>
              <w:rPr>
                <w:rFonts w:ascii="Rekha" w:hAnsi="Rekha"/>
                <w:sz w:val="24"/>
                <w:szCs w:val="24"/>
              </w:rPr>
              <w:t>Sa l</w:t>
            </w:r>
            <w:r>
              <w:rPr>
                <w:rFonts w:ascii="Rekha" w:hAnsi="Rekha"/>
                <w:sz w:val="24"/>
                <w:szCs w:val="24"/>
              </w:rPr>
              <w:t>eggere e ricavare informazioni utili da guide d’uso o istruzioni di montaggio</w:t>
            </w:r>
          </w:p>
        </w:tc>
      </w:tr>
      <w:tr>
        <w:trPr>
          <w:trHeight w:val="546" w:hRule="atLeast"/>
        </w:trPr>
        <w:tc>
          <w:tcPr>
            <w:tcW w:w="15054" w:type="dxa"/>
            <w:gridSpan w:val="4"/>
            <w:tcBorders/>
            <w:shd w:color="auto" w:fill="FFF1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322" w:before="0" w:after="0"/>
              <w:ind w:left="2586" w:hanging="2591"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eastAsia="Calibri" w:cs="Comic Sans MS" w:ascii="Rekha" w:hAnsi="Rekha"/>
                <w:i/>
                <w:iCs/>
                <w:kern w:val="0"/>
                <w:position w:val="1"/>
                <w:sz w:val="24"/>
                <w:szCs w:val="24"/>
                <w:lang w:val="it-IT" w:eastAsia="en-US" w:bidi="ar-SA"/>
              </w:rPr>
              <w:t>Co</w:t>
            </w:r>
            <w:r>
              <w:rPr>
                <w:rFonts w:eastAsia="Calibri" w:cs="Comic Sans MS" w:ascii="Rekha" w:hAnsi="Rekha"/>
                <w:i/>
                <w:iCs/>
                <w:spacing w:val="1"/>
                <w:kern w:val="0"/>
                <w:position w:val="1"/>
                <w:sz w:val="24"/>
                <w:szCs w:val="24"/>
                <w:lang w:val="it-IT" w:eastAsia="en-US" w:bidi="ar-SA"/>
              </w:rPr>
              <w:t>m</w:t>
            </w:r>
            <w:r>
              <w:rPr>
                <w:rFonts w:eastAsia="Calibri" w:cs="Comic Sans MS" w:ascii="Rekha" w:hAnsi="Rekha"/>
                <w:i/>
                <w:iCs/>
                <w:spacing w:val="-1"/>
                <w:kern w:val="0"/>
                <w:position w:val="1"/>
                <w:sz w:val="24"/>
                <w:szCs w:val="24"/>
                <w:lang w:val="it-IT" w:eastAsia="en-US" w:bidi="ar-SA"/>
              </w:rPr>
              <w:t>p</w:t>
            </w:r>
            <w:r>
              <w:rPr>
                <w:rFonts w:eastAsia="Calibri" w:cs="Comic Sans MS" w:ascii="Rekha" w:hAnsi="Rekha"/>
                <w:i/>
                <w:iCs/>
                <w:kern w:val="0"/>
                <w:position w:val="1"/>
                <w:sz w:val="24"/>
                <w:szCs w:val="24"/>
                <w:lang w:val="it-IT" w:eastAsia="en-US" w:bidi="ar-SA"/>
              </w:rPr>
              <w:t>et</w:t>
            </w:r>
            <w:r>
              <w:rPr>
                <w:rFonts w:eastAsia="Calibri" w:cs="Comic Sans MS" w:ascii="Rekha" w:hAnsi="Rekha"/>
                <w:i/>
                <w:iCs/>
                <w:spacing w:val="1"/>
                <w:kern w:val="0"/>
                <w:position w:val="1"/>
                <w:sz w:val="24"/>
                <w:szCs w:val="24"/>
                <w:lang w:val="it-IT" w:eastAsia="en-US" w:bidi="ar-SA"/>
              </w:rPr>
              <w:t>e</w:t>
            </w:r>
            <w:r>
              <w:rPr>
                <w:rFonts w:eastAsia="Calibri" w:cs="Comic Sans MS" w:ascii="Rekha" w:hAnsi="Rekha"/>
                <w:i/>
                <w:iCs/>
                <w:spacing w:val="-1"/>
                <w:kern w:val="0"/>
                <w:position w:val="1"/>
                <w:sz w:val="24"/>
                <w:szCs w:val="24"/>
                <w:lang w:val="it-IT" w:eastAsia="en-US" w:bidi="ar-SA"/>
              </w:rPr>
              <w:t>n</w:t>
            </w:r>
            <w:r>
              <w:rPr>
                <w:rFonts w:eastAsia="Calibri" w:cs="Comic Sans MS" w:ascii="Rekha" w:hAnsi="Rekha"/>
                <w:i/>
                <w:iCs/>
                <w:kern w:val="0"/>
                <w:position w:val="1"/>
                <w:sz w:val="24"/>
                <w:szCs w:val="24"/>
                <w:lang w:val="it-IT" w:eastAsia="en-US" w:bidi="ar-SA"/>
              </w:rPr>
              <w:t xml:space="preserve">za </w:t>
            </w:r>
            <w:r>
              <w:rPr>
                <w:rFonts w:eastAsia="Calibri" w:cs="Comic Sans MS" w:ascii="Rekha" w:hAnsi="Rekha"/>
                <w:i/>
                <w:iCs/>
                <w:spacing w:val="1"/>
                <w:kern w:val="0"/>
                <w:position w:val="1"/>
                <w:sz w:val="24"/>
                <w:szCs w:val="24"/>
                <w:lang w:val="it-IT" w:eastAsia="en-US" w:bidi="ar-SA"/>
              </w:rPr>
              <w:t>s</w:t>
            </w:r>
            <w:r>
              <w:rPr>
                <w:rFonts w:eastAsia="Calibri" w:cs="Comic Sans MS" w:ascii="Rekha" w:hAnsi="Rekha"/>
                <w:i/>
                <w:iCs/>
                <w:spacing w:val="-1"/>
                <w:kern w:val="0"/>
                <w:position w:val="1"/>
                <w:sz w:val="24"/>
                <w:szCs w:val="24"/>
                <w:lang w:val="it-IT" w:eastAsia="en-US" w:bidi="ar-SA"/>
              </w:rPr>
              <w:t>p</w:t>
            </w:r>
            <w:r>
              <w:rPr>
                <w:rFonts w:eastAsia="Calibri" w:cs="Comic Sans MS" w:ascii="Rekha" w:hAnsi="Rekha"/>
                <w:i/>
                <w:iCs/>
                <w:kern w:val="0"/>
                <w:position w:val="1"/>
                <w:sz w:val="24"/>
                <w:szCs w:val="24"/>
                <w:lang w:val="it-IT" w:eastAsia="en-US" w:bidi="ar-SA"/>
              </w:rPr>
              <w:t>ecifi</w:t>
            </w:r>
            <w:r>
              <w:rPr>
                <w:rFonts w:eastAsia="Calibri" w:cs="Comic Sans MS" w:ascii="Rekha" w:hAnsi="Rekha"/>
                <w:i/>
                <w:iCs/>
                <w:spacing w:val="-1"/>
                <w:kern w:val="0"/>
                <w:position w:val="1"/>
                <w:sz w:val="24"/>
                <w:szCs w:val="24"/>
                <w:lang w:val="it-IT" w:eastAsia="en-US" w:bidi="ar-SA"/>
              </w:rPr>
              <w:t>c</w:t>
            </w:r>
            <w:r>
              <w:rPr>
                <w:rFonts w:eastAsia="Calibri" w:cs="Comic Sans MS" w:ascii="Rekha" w:hAnsi="Rekha"/>
                <w:i/>
                <w:iCs/>
                <w:spacing w:val="2"/>
                <w:kern w:val="0"/>
                <w:position w:val="1"/>
                <w:sz w:val="24"/>
                <w:szCs w:val="24"/>
                <w:lang w:val="it-IT" w:eastAsia="en-US" w:bidi="ar-SA"/>
              </w:rPr>
              <w:t>a</w:t>
            </w:r>
            <w:r>
              <w:rPr>
                <w:rFonts w:eastAsia="Calibri" w:cs="Comic Sans MS" w:ascii="Rekha" w:hAnsi="Rekha"/>
                <w:i/>
                <w:iCs/>
                <w:kern w:val="0"/>
                <w:position w:val="1"/>
                <w:sz w:val="24"/>
                <w:szCs w:val="24"/>
                <w:lang w:val="it-IT" w:eastAsia="en-US" w:bidi="ar-SA"/>
              </w:rPr>
              <w:t>:</w:t>
            </w:r>
            <w:r>
              <w:rPr>
                <w:rFonts w:eastAsia="Calibri" w:cs="Comic Sans MS" w:ascii="Rekha" w:hAnsi="Rekha"/>
                <w:i/>
                <w:iCs/>
                <w:spacing w:val="2"/>
                <w:kern w:val="0"/>
                <w:position w:val="1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Comic Sans MS" w:ascii="Rekha" w:hAnsi="Rekha"/>
                <w:spacing w:val="1"/>
                <w:kern w:val="0"/>
                <w:sz w:val="24"/>
                <w:szCs w:val="24"/>
                <w:lang w:val="it-IT" w:eastAsia="en-US" w:bidi="ar-SA"/>
              </w:rPr>
              <w:t>PREVEDERE E IMMAGINARE</w:t>
            </w:r>
          </w:p>
        </w:tc>
      </w:tr>
      <w:tr>
        <w:trPr>
          <w:trHeight w:val="552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Rekha" w:hAnsi="Rekha" w:eastAsia="Calibri" w:cs="Arial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Arial" w:ascii="Rekha" w:hAnsi="Rekha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694" w:type="dxa"/>
            <w:tcBorders/>
            <w:shd w:color="auto" w:fill="D5E2BB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Rekha" w:hAnsi="Rekha"/>
              </w:rPr>
            </w:pP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C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spacing w:val="-1"/>
                <w:kern w:val="0"/>
                <w:sz w:val="22"/>
                <w:szCs w:val="22"/>
                <w:lang w:val="it-IT" w:eastAsia="en-US" w:bidi="ar-SA"/>
              </w:rPr>
              <w:t>o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n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spacing w:val="-1"/>
                <w:kern w:val="0"/>
                <w:sz w:val="22"/>
                <w:szCs w:val="22"/>
                <w:lang w:val="it-IT" w:eastAsia="en-US" w:bidi="ar-SA"/>
              </w:rPr>
              <w:t>o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sc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spacing w:val="-1"/>
                <w:kern w:val="0"/>
                <w:sz w:val="22"/>
                <w:szCs w:val="22"/>
                <w:lang w:val="it-IT" w:eastAsia="en-US" w:bidi="ar-SA"/>
              </w:rPr>
              <w:t>e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n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spacing w:val="1"/>
                <w:kern w:val="0"/>
                <w:sz w:val="22"/>
                <w:szCs w:val="22"/>
                <w:lang w:val="it-IT" w:eastAsia="en-US" w:bidi="ar-SA"/>
              </w:rPr>
              <w:t>z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e</w:t>
            </w:r>
          </w:p>
        </w:tc>
        <w:tc>
          <w:tcPr>
            <w:tcW w:w="5009" w:type="dxa"/>
            <w:tcBorders/>
            <w:shd w:color="auto" w:fill="FAD3B4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Rekha" w:hAnsi="Rekha"/>
              </w:rPr>
            </w:pP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Ab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spacing w:val="1"/>
                <w:kern w:val="0"/>
                <w:sz w:val="22"/>
                <w:szCs w:val="22"/>
                <w:lang w:val="it-IT" w:eastAsia="en-US" w:bidi="ar-SA"/>
              </w:rPr>
              <w:t>i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li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spacing w:val="-1"/>
                <w:kern w:val="0"/>
                <w:sz w:val="22"/>
                <w:szCs w:val="22"/>
                <w:lang w:val="it-IT" w:eastAsia="en-US" w:bidi="ar-SA"/>
              </w:rPr>
              <w:t>t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à</w:t>
            </w:r>
          </w:p>
        </w:tc>
        <w:tc>
          <w:tcPr>
            <w:tcW w:w="4471" w:type="dxa"/>
            <w:tcBorders/>
            <w:shd w:color="auto" w:fill="CCC0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Rekha" w:hAnsi="Rekha"/>
              </w:rPr>
            </w:pP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C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spacing w:val="-1"/>
                <w:kern w:val="0"/>
                <w:sz w:val="22"/>
                <w:szCs w:val="22"/>
                <w:lang w:val="it-IT" w:eastAsia="en-US" w:bidi="ar-SA"/>
              </w:rPr>
              <w:t>om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p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spacing w:val="-1"/>
                <w:kern w:val="0"/>
                <w:sz w:val="22"/>
                <w:szCs w:val="22"/>
                <w:lang w:val="it-IT" w:eastAsia="en-US" w:bidi="ar-SA"/>
              </w:rPr>
              <w:t>ete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n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spacing w:val="1"/>
                <w:kern w:val="0"/>
                <w:sz w:val="22"/>
                <w:szCs w:val="22"/>
                <w:lang w:val="it-IT" w:eastAsia="en-US" w:bidi="ar-SA"/>
              </w:rPr>
              <w:t>z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e</w:t>
            </w:r>
          </w:p>
        </w:tc>
      </w:tr>
      <w:tr>
        <w:trPr>
          <w:trHeight w:val="2002" w:hRule="atLeast"/>
          <w:cantSplit w:val="true"/>
        </w:trPr>
        <w:tc>
          <w:tcPr>
            <w:tcW w:w="880" w:type="dxa"/>
            <w:tcBorders/>
            <w:shd w:color="auto" w:fill="D5E2BB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Rekha" w:hAnsi="Rekha"/>
              </w:rPr>
            </w:pP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>CLA</w:t>
            </w:r>
            <w:r>
              <w:rPr>
                <w:rFonts w:eastAsia="Calibri" w:cs="Comic Sans MS" w:ascii="Rekha" w:hAnsi="Rekha"/>
                <w:b/>
                <w:bCs/>
                <w:color w:val="0000FF"/>
                <w:spacing w:val="-1"/>
                <w:kern w:val="0"/>
                <w:sz w:val="24"/>
                <w:szCs w:val="24"/>
                <w:lang w:val="it-IT" w:eastAsia="en-US" w:bidi="ar-SA"/>
              </w:rPr>
              <w:t>SS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 xml:space="preserve">E </w:t>
            </w:r>
            <w:r>
              <w:rPr>
                <w:rFonts w:eastAsia="Calibri" w:cs="Comic Sans MS" w:ascii="Rekha" w:hAnsi="Rekha"/>
                <w:b/>
                <w:bCs/>
                <w:color w:val="0000FF"/>
                <w:spacing w:val="1"/>
                <w:kern w:val="0"/>
                <w:sz w:val="24"/>
                <w:szCs w:val="24"/>
                <w:lang w:val="it-IT" w:eastAsia="en-US" w:bidi="ar-SA"/>
              </w:rPr>
              <w:t>1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position w:val="10"/>
                <w:sz w:val="16"/>
                <w:szCs w:val="16"/>
                <w:lang w:val="it-IT" w:eastAsia="en-US" w:bidi="ar-SA"/>
              </w:rPr>
              <w:t>°</w:t>
            </w:r>
          </w:p>
        </w:tc>
        <w:tc>
          <w:tcPr>
            <w:tcW w:w="46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459" w:hanging="0"/>
              <w:contextualSpacing/>
              <w:jc w:val="left"/>
              <w:rPr>
                <w:rFonts w:ascii="Rekha" w:hAnsi="Rekha"/>
                <w:sz w:val="16"/>
                <w:szCs w:val="16"/>
              </w:rPr>
            </w:pPr>
            <w:r>
              <w:rPr>
                <w:rFonts w:ascii="Rekha" w:hAnsi="Rekha"/>
                <w:sz w:val="16"/>
                <w:szCs w:val="16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-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La misurazione</w:t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-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La programmazione visuale (coding)</w:t>
            </w:r>
          </w:p>
        </w:tc>
        <w:tc>
          <w:tcPr>
            <w:tcW w:w="50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- Effettuare misurazioni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arbitrarie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 di oggetti dell’ambiente scolastico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- 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Conoscere i primi comandi del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codice visuale per far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muovere un personaggio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a destra/sinistra/alto/basso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e raggiungere un obiettivo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</w:p>
        </w:tc>
        <w:tc>
          <w:tcPr>
            <w:tcW w:w="447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/>
                <w:sz w:val="16"/>
                <w:szCs w:val="16"/>
              </w:rPr>
            </w:pPr>
            <w:r>
              <w:rPr>
                <w:rFonts w:ascii="Rekha" w:hAnsi="Rekha"/>
                <w:sz w:val="16"/>
                <w:szCs w:val="16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/>
                <w:sz w:val="16"/>
                <w:szCs w:val="16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- Sa effettuare misurazioni approssimative di oggetti</w:t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/>
                <w:sz w:val="16"/>
                <w:szCs w:val="16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dell’ambiente scol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astico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/>
                <w:sz w:val="16"/>
                <w:szCs w:val="16"/>
              </w:rPr>
            </w:pPr>
            <w:r>
              <w:rPr>
                <w:rFonts w:ascii="Rekha" w:hAnsi="Rekha"/>
                <w:sz w:val="16"/>
                <w:szCs w:val="16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/>
                <w:sz w:val="16"/>
                <w:szCs w:val="16"/>
              </w:rPr>
            </w:pPr>
            <w:r>
              <w:rPr>
                <w:rFonts w:ascii="Rekha" w:hAnsi="Rekha"/>
                <w:sz w:val="16"/>
                <w:szCs w:val="16"/>
              </w:rPr>
              <w:t xml:space="preserve">- 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Sa 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utilizzare i primi comandi del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 codice visuale per far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muovere un personaggio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a destra/sinistra/alto/basso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e raggiungere un obiettivo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</w:p>
        </w:tc>
      </w:tr>
      <w:tr>
        <w:trPr>
          <w:trHeight w:val="1387" w:hRule="atLeast"/>
          <w:cantSplit w:val="true"/>
        </w:trPr>
        <w:tc>
          <w:tcPr>
            <w:tcW w:w="880" w:type="dxa"/>
            <w:tcBorders/>
            <w:shd w:color="auto" w:fill="F7C9AC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Rekha" w:hAnsi="Rekha"/>
              </w:rPr>
            </w:pP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>CLA</w:t>
            </w:r>
            <w:r>
              <w:rPr>
                <w:rFonts w:eastAsia="Calibri" w:cs="Comic Sans MS" w:ascii="Rekha" w:hAnsi="Rekha"/>
                <w:b/>
                <w:bCs/>
                <w:color w:val="0000FF"/>
                <w:spacing w:val="-1"/>
                <w:kern w:val="0"/>
                <w:sz w:val="24"/>
                <w:szCs w:val="24"/>
                <w:lang w:val="it-IT" w:eastAsia="en-US" w:bidi="ar-SA"/>
              </w:rPr>
              <w:t>SS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 xml:space="preserve">E </w:t>
            </w:r>
            <w:r>
              <w:rPr>
                <w:rFonts w:eastAsia="Calibri" w:cs="Comic Sans MS" w:ascii="Rekha" w:hAnsi="Rekha"/>
                <w:b/>
                <w:bCs/>
                <w:color w:val="0000FF"/>
                <w:spacing w:val="1"/>
                <w:kern w:val="0"/>
                <w:sz w:val="24"/>
                <w:szCs w:val="24"/>
                <w:lang w:val="it-IT" w:eastAsia="en-US" w:bidi="ar-SA"/>
              </w:rPr>
              <w:t>2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position w:val="9"/>
                <w:sz w:val="16"/>
                <w:szCs w:val="16"/>
                <w:lang w:val="it-IT" w:eastAsia="en-US" w:bidi="ar-SA"/>
              </w:rPr>
              <w:t>a</w:t>
            </w:r>
          </w:p>
        </w:tc>
        <w:tc>
          <w:tcPr>
            <w:tcW w:w="46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459" w:hanging="0"/>
              <w:contextualSpacing/>
              <w:jc w:val="left"/>
              <w:rPr>
                <w:rFonts w:ascii="Rekha" w:hAnsi="Rekha"/>
                <w:sz w:val="16"/>
                <w:szCs w:val="16"/>
              </w:rPr>
            </w:pPr>
            <w:r>
              <w:rPr>
                <w:rFonts w:ascii="Rekha" w:hAnsi="Rekha"/>
                <w:sz w:val="16"/>
                <w:szCs w:val="16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-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Gli oggetti e gli strumenti di uso quotidiano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-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La programmazione visuale (coding)</w:t>
            </w:r>
          </w:p>
        </w:tc>
        <w:tc>
          <w:tcPr>
            <w:tcW w:w="50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- Conosce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re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 e utilizza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re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 semplici oggetti e strumenti di uso quotidiano, 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d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escrive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ndone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 il funzionamento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-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Conoscere i primi comandi del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codice visuale per far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muovere un personaggio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a destra/sinistra/alto/basso/salto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e raggiungere un obiettivo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</w:p>
        </w:tc>
        <w:tc>
          <w:tcPr>
            <w:tcW w:w="447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/>
                <w:sz w:val="16"/>
                <w:szCs w:val="16"/>
              </w:rPr>
            </w:pPr>
            <w:r>
              <w:rPr>
                <w:rFonts w:ascii="Rekha" w:hAnsi="Rekha"/>
                <w:sz w:val="16"/>
                <w:szCs w:val="16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/>
                <w:sz w:val="16"/>
                <w:szCs w:val="16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- Sa 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ric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onosce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re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 e utilizza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re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 semplici oggetti e strumenti di uso quotidiano, 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d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escrive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ndone 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il funzionamento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/>
                <w:sz w:val="16"/>
                <w:szCs w:val="16"/>
              </w:rPr>
            </w:pPr>
            <w:r>
              <w:rPr>
                <w:rFonts w:ascii="Rekha" w:hAnsi="Rekha"/>
                <w:sz w:val="16"/>
                <w:szCs w:val="16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/>
                <w:sz w:val="16"/>
                <w:szCs w:val="16"/>
              </w:rPr>
            </w:pP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16"/>
                <w:szCs w:val="16"/>
                <w:lang w:val="it-IT" w:eastAsia="en-US" w:bidi="ar-SA"/>
              </w:rPr>
              <w:t xml:space="preserve">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Sa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utilizzare i primi comandi del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 codice visuale per far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muovere un personaggio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a destra/sinistra/alto/basso/salto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e raggiungere un obiettivo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</w:p>
        </w:tc>
      </w:tr>
      <w:tr>
        <w:trPr>
          <w:trHeight w:val="1548" w:hRule="atLeast"/>
          <w:cantSplit w:val="true"/>
        </w:trPr>
        <w:tc>
          <w:tcPr>
            <w:tcW w:w="880" w:type="dxa"/>
            <w:tcBorders/>
            <w:shd w:color="auto" w:fill="8EAADB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Rekha" w:hAnsi="Rekha"/>
              </w:rPr>
            </w:pP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>CLA</w:t>
            </w:r>
            <w:r>
              <w:rPr>
                <w:rFonts w:eastAsia="Calibri" w:cs="Comic Sans MS" w:ascii="Rekha" w:hAnsi="Rekha"/>
                <w:b/>
                <w:bCs/>
                <w:color w:val="0000FF"/>
                <w:spacing w:val="-1"/>
                <w:kern w:val="0"/>
                <w:sz w:val="24"/>
                <w:szCs w:val="24"/>
                <w:lang w:val="it-IT" w:eastAsia="en-US" w:bidi="ar-SA"/>
              </w:rPr>
              <w:t>SS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>E 3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vertAlign w:val="superscript"/>
                <w:lang w:val="it-IT" w:eastAsia="en-US" w:bidi="ar-SA"/>
              </w:rPr>
              <w:t>a</w:t>
            </w:r>
          </w:p>
        </w:tc>
        <w:tc>
          <w:tcPr>
            <w:tcW w:w="46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459" w:hanging="0"/>
              <w:contextualSpacing/>
              <w:jc w:val="left"/>
              <w:rPr>
                <w:rFonts w:ascii="Rekha" w:hAnsi="Rekha"/>
                <w:sz w:val="16"/>
                <w:szCs w:val="16"/>
              </w:rPr>
            </w:pPr>
            <w:r>
              <w:rPr>
                <w:rFonts w:ascii="Rekha" w:hAnsi="Rekha"/>
                <w:sz w:val="16"/>
                <w:szCs w:val="16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-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Gli oggetti e gli strumenti di uso quotidiano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-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La programmazione visuale (coding)</w:t>
            </w:r>
          </w:p>
        </w:tc>
        <w:tc>
          <w:tcPr>
            <w:tcW w:w="50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- Conosce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re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 e utilizza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re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 semplici oggetti e strumenti di uso quotidiano, 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d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escrive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ndone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struttura e funzionamento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-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Conoscere i primi comandi del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codice visuale per far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muovere/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ruotare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 un personaggio e raggiungere un obiettivo</w:t>
            </w:r>
          </w:p>
        </w:tc>
        <w:tc>
          <w:tcPr>
            <w:tcW w:w="447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/>
                <w:sz w:val="16"/>
                <w:szCs w:val="16"/>
              </w:rPr>
            </w:pPr>
            <w:r>
              <w:rPr>
                <w:rFonts w:ascii="Rekha" w:hAnsi="Rekha"/>
                <w:sz w:val="16"/>
                <w:szCs w:val="16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/>
                <w:sz w:val="16"/>
                <w:szCs w:val="16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- Sa 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ric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onosce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re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 e utilizza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re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 semplici oggetti e strumenti di uso quotidiano, 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d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escrive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ndone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struttura e funzionamento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/>
                <w:sz w:val="16"/>
                <w:szCs w:val="16"/>
              </w:rPr>
            </w:pPr>
            <w:r>
              <w:rPr>
                <w:rFonts w:ascii="Rekha" w:hAnsi="Rekha"/>
                <w:sz w:val="16"/>
                <w:szCs w:val="16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/>
                <w:sz w:val="16"/>
                <w:szCs w:val="16"/>
              </w:rPr>
            </w:pPr>
            <w:r>
              <w:rPr>
                <w:rFonts w:ascii="Rekha" w:hAnsi="Rekha"/>
                <w:sz w:val="16"/>
                <w:szCs w:val="16"/>
              </w:rPr>
              <w:t>-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16"/>
                <w:szCs w:val="16"/>
                <w:lang w:val="it-IT" w:eastAsia="en-US" w:bidi="ar-SA"/>
              </w:rPr>
              <w:t xml:space="preserve">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Sa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utilizzare i principali comandi del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 codice visuale per far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muovere/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ruotare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 un personaggio e raggiungere un obiettivo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</w:p>
        </w:tc>
      </w:tr>
      <w:tr>
        <w:trPr>
          <w:trHeight w:val="1835" w:hRule="atLeast"/>
        </w:trPr>
        <w:tc>
          <w:tcPr>
            <w:tcW w:w="880" w:type="dxa"/>
            <w:tcBorders/>
            <w:shd w:color="auto" w:fill="FFD966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317" w:before="0" w:after="0"/>
              <w:ind w:left="113" w:hanging="0"/>
              <w:jc w:val="center"/>
              <w:rPr>
                <w:rFonts w:ascii="Rekha" w:hAnsi="Rekha"/>
              </w:rPr>
            </w:pP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>CLA</w:t>
            </w:r>
            <w:r>
              <w:rPr>
                <w:rFonts w:eastAsia="Calibri" w:cs="Comic Sans MS" w:ascii="Rekha" w:hAnsi="Rekha"/>
                <w:b/>
                <w:bCs/>
                <w:color w:val="0000FF"/>
                <w:spacing w:val="-1"/>
                <w:kern w:val="0"/>
                <w:sz w:val="24"/>
                <w:szCs w:val="24"/>
                <w:lang w:val="it-IT" w:eastAsia="en-US" w:bidi="ar-SA"/>
              </w:rPr>
              <w:t>SS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>E 4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position w:val="9"/>
                <w:sz w:val="16"/>
                <w:szCs w:val="16"/>
                <w:lang w:val="it-IT" w:eastAsia="en-US" w:bidi="ar-SA"/>
              </w:rPr>
              <w:t>a</w:t>
            </w:r>
          </w:p>
        </w:tc>
        <w:tc>
          <w:tcPr>
            <w:tcW w:w="46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459" w:hanging="0"/>
              <w:contextualSpacing/>
              <w:jc w:val="left"/>
              <w:rPr>
                <w:rFonts w:ascii="Rekha" w:hAnsi="Rekha"/>
                <w:sz w:val="16"/>
                <w:szCs w:val="16"/>
              </w:rPr>
            </w:pPr>
            <w:r>
              <w:rPr>
                <w:rFonts w:ascii="Rekha" w:hAnsi="Rekha"/>
                <w:sz w:val="16"/>
                <w:szCs w:val="16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-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Gli oggetti e gli strumenti di uso quotidiano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-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La programmazione visuale (coding)</w:t>
            </w:r>
          </w:p>
        </w:tc>
        <w:tc>
          <w:tcPr>
            <w:tcW w:w="50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- 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Immaginare i possibili miglioramenti di oggetti e strumenti di uso quotidiano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-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Conoscere i comandi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ciclici e condizionali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 del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codice visuale per far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muovere un personaggio e raggiungere un obiettivo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 </w:t>
            </w:r>
          </w:p>
        </w:tc>
        <w:tc>
          <w:tcPr>
            <w:tcW w:w="447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/>
                <w:sz w:val="16"/>
                <w:szCs w:val="16"/>
              </w:rPr>
            </w:pPr>
            <w:r>
              <w:rPr>
                <w:rFonts w:ascii="Rekha" w:hAnsi="Rekha"/>
                <w:sz w:val="16"/>
                <w:szCs w:val="16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- 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Sa immaginare i possibili miglioramenti di oggetti e strumenti di uso quotidiano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/>
                <w:sz w:val="16"/>
                <w:szCs w:val="16"/>
              </w:rPr>
            </w:pPr>
            <w:r>
              <w:rPr>
                <w:rFonts w:ascii="Rekha" w:hAnsi="Rekha"/>
                <w:sz w:val="16"/>
                <w:szCs w:val="16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/>
                <w:sz w:val="16"/>
                <w:szCs w:val="16"/>
              </w:rPr>
            </w:pP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16"/>
                <w:szCs w:val="16"/>
                <w:lang w:val="it-IT" w:eastAsia="en-US" w:bidi="ar-SA"/>
              </w:rPr>
              <w:t xml:space="preserve">-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Sa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utilizzare i comandi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ciclici e condizionali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del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 codice visuale per far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muovere un personaggio e raggiungere un obiettivo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  </w:t>
            </w:r>
          </w:p>
        </w:tc>
      </w:tr>
      <w:tr>
        <w:trPr>
          <w:trHeight w:val="1926" w:hRule="atLeast"/>
        </w:trPr>
        <w:tc>
          <w:tcPr>
            <w:tcW w:w="880" w:type="dxa"/>
            <w:tcBorders/>
            <w:shd w:color="auto" w:fill="FF99FF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lineRule="exact" w:line="317" w:before="0" w:after="0"/>
              <w:ind w:left="113" w:hanging="0"/>
              <w:jc w:val="center"/>
              <w:rPr>
                <w:rFonts w:ascii="Rekha" w:hAnsi="Rekha"/>
              </w:rPr>
            </w:pP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>CLA</w:t>
            </w:r>
            <w:r>
              <w:rPr>
                <w:rFonts w:eastAsia="Calibri" w:cs="Comic Sans MS" w:ascii="Rekha" w:hAnsi="Rekha"/>
                <w:b/>
                <w:bCs/>
                <w:color w:val="0000FF"/>
                <w:spacing w:val="-1"/>
                <w:kern w:val="0"/>
                <w:sz w:val="24"/>
                <w:szCs w:val="24"/>
                <w:lang w:val="it-IT" w:eastAsia="en-US" w:bidi="ar-SA"/>
              </w:rPr>
              <w:t>SS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 xml:space="preserve">E </w:t>
            </w:r>
            <w:r>
              <w:rPr>
                <w:rFonts w:eastAsia="Calibri" w:cs="Comic Sans MS" w:ascii="Rekha" w:hAnsi="Rekha"/>
                <w:b/>
                <w:bCs/>
                <w:color w:val="0000FF"/>
                <w:spacing w:val="1"/>
                <w:kern w:val="0"/>
                <w:sz w:val="24"/>
                <w:szCs w:val="24"/>
                <w:lang w:val="it-IT" w:eastAsia="en-US" w:bidi="ar-SA"/>
              </w:rPr>
              <w:t>5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position w:val="9"/>
                <w:sz w:val="16"/>
                <w:szCs w:val="16"/>
                <w:lang w:val="it-IT" w:eastAsia="en-US" w:bidi="ar-SA"/>
              </w:rPr>
              <w:t>a</w:t>
            </w:r>
          </w:p>
        </w:tc>
        <w:tc>
          <w:tcPr>
            <w:tcW w:w="46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459" w:hanging="0"/>
              <w:contextualSpacing/>
              <w:jc w:val="left"/>
              <w:rPr>
                <w:rFonts w:ascii="Rekha" w:hAnsi="Rekha"/>
                <w:sz w:val="16"/>
                <w:szCs w:val="16"/>
              </w:rPr>
            </w:pPr>
            <w:r>
              <w:rPr>
                <w:rFonts w:ascii="Rekha" w:hAnsi="Rekha"/>
                <w:sz w:val="16"/>
                <w:szCs w:val="16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-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Gli oggetti e gli strumenti di uso quotidiano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-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La programmazione visuale (coding)</w:t>
            </w:r>
          </w:p>
        </w:tc>
        <w:tc>
          <w:tcPr>
            <w:tcW w:w="50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- 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Immaginare i possibili miglioramenti di oggetti e strumenti di uso quotidiano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-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Conoscere i comandi del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codice visuale per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creare ambienti e far interagire personaggi</w:t>
            </w:r>
          </w:p>
        </w:tc>
        <w:tc>
          <w:tcPr>
            <w:tcW w:w="447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/>
                <w:sz w:val="16"/>
                <w:szCs w:val="16"/>
              </w:rPr>
            </w:pPr>
            <w:r>
              <w:rPr>
                <w:rFonts w:ascii="Rekha" w:hAnsi="Rekha"/>
                <w:sz w:val="16"/>
                <w:szCs w:val="16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 w:eastAsia="Calibri" w:cs="Comic Sans MS"/>
                <w:spacing w:val="-1"/>
                <w:kern w:val="0"/>
                <w:sz w:val="24"/>
                <w:szCs w:val="24"/>
                <w:lang w:val="it-IT" w:eastAsia="en-US" w:bidi="ar-SA"/>
              </w:rPr>
            </w:pP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- </w:t>
            </w:r>
            <w:r>
              <w:rPr>
                <w:rFonts w:eastAsia="Calibri" w:cs="Comic Sans MS" w:ascii="Rekha" w:hAnsi="Rekha"/>
                <w:spacing w:val="-1"/>
                <w:kern w:val="0"/>
                <w:sz w:val="24"/>
                <w:szCs w:val="24"/>
                <w:lang w:val="it-IT" w:eastAsia="en-US" w:bidi="ar-SA"/>
              </w:rPr>
              <w:t>Sa immaginare i possibili miglioramenti di oggetti e strumenti di uso quotidiano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/>
                <w:sz w:val="16"/>
                <w:szCs w:val="16"/>
              </w:rPr>
            </w:pPr>
            <w:r>
              <w:rPr>
                <w:rFonts w:ascii="Rekha" w:hAnsi="Rekha"/>
                <w:sz w:val="16"/>
                <w:szCs w:val="16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8" w:before="0" w:after="0"/>
              <w:ind w:left="720" w:hanging="0"/>
              <w:contextualSpacing/>
              <w:jc w:val="left"/>
              <w:rPr>
                <w:rFonts w:ascii="Rekha" w:hAnsi="Rekha"/>
                <w:sz w:val="16"/>
                <w:szCs w:val="16"/>
              </w:rPr>
            </w:pP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16"/>
                <w:szCs w:val="16"/>
                <w:lang w:val="it-IT" w:eastAsia="en-US" w:bidi="ar-SA"/>
              </w:rPr>
              <w:t xml:space="preserve">-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Sa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utilizzare i principali comandi del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 xml:space="preserve"> codice visuale per </w:t>
            </w:r>
            <w:r>
              <w:rPr>
                <w:rFonts w:eastAsia="Calibri" w:cs="Comic Sans MS" w:ascii="Rekha" w:hAnsi="Rekha" w:eastAsiaTheme="minorHAnsi"/>
                <w:color w:val="auto"/>
                <w:spacing w:val="-1"/>
                <w:kern w:val="0"/>
                <w:sz w:val="24"/>
                <w:szCs w:val="24"/>
                <w:lang w:val="it-IT" w:eastAsia="en-US" w:bidi="ar-SA"/>
              </w:rPr>
              <w:t>creare ambienti e far interagire personaggi</w:t>
            </w:r>
          </w:p>
        </w:tc>
      </w:tr>
      <w:tr>
        <w:trPr>
          <w:trHeight w:val="546" w:hRule="atLeast"/>
        </w:trPr>
        <w:tc>
          <w:tcPr>
            <w:tcW w:w="15054" w:type="dxa"/>
            <w:gridSpan w:val="4"/>
            <w:tcBorders/>
            <w:shd w:color="auto" w:fill="FFF1CC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322" w:before="0" w:after="0"/>
              <w:ind w:left="2586" w:hanging="2591"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eastAsia="Calibri" w:cs="Comic Sans MS" w:ascii="Rekha" w:hAnsi="Rekha"/>
                <w:i/>
                <w:iCs/>
                <w:kern w:val="0"/>
                <w:position w:val="1"/>
                <w:sz w:val="24"/>
                <w:szCs w:val="24"/>
                <w:lang w:val="it-IT" w:eastAsia="en-US" w:bidi="ar-SA"/>
              </w:rPr>
              <w:t>Co</w:t>
            </w:r>
            <w:r>
              <w:rPr>
                <w:rFonts w:eastAsia="Calibri" w:cs="Comic Sans MS" w:ascii="Rekha" w:hAnsi="Rekha"/>
                <w:i/>
                <w:iCs/>
                <w:spacing w:val="1"/>
                <w:kern w:val="0"/>
                <w:position w:val="1"/>
                <w:sz w:val="24"/>
                <w:szCs w:val="24"/>
                <w:lang w:val="it-IT" w:eastAsia="en-US" w:bidi="ar-SA"/>
              </w:rPr>
              <w:t>m</w:t>
            </w:r>
            <w:r>
              <w:rPr>
                <w:rFonts w:eastAsia="Calibri" w:cs="Comic Sans MS" w:ascii="Rekha" w:hAnsi="Rekha"/>
                <w:i/>
                <w:iCs/>
                <w:spacing w:val="-1"/>
                <w:kern w:val="0"/>
                <w:position w:val="1"/>
                <w:sz w:val="24"/>
                <w:szCs w:val="24"/>
                <w:lang w:val="it-IT" w:eastAsia="en-US" w:bidi="ar-SA"/>
              </w:rPr>
              <w:t>p</w:t>
            </w:r>
            <w:r>
              <w:rPr>
                <w:rFonts w:eastAsia="Calibri" w:cs="Comic Sans MS" w:ascii="Rekha" w:hAnsi="Rekha"/>
                <w:i/>
                <w:iCs/>
                <w:kern w:val="0"/>
                <w:position w:val="1"/>
                <w:sz w:val="24"/>
                <w:szCs w:val="24"/>
                <w:lang w:val="it-IT" w:eastAsia="en-US" w:bidi="ar-SA"/>
              </w:rPr>
              <w:t>et</w:t>
            </w:r>
            <w:r>
              <w:rPr>
                <w:rFonts w:eastAsia="Calibri" w:cs="Comic Sans MS" w:ascii="Rekha" w:hAnsi="Rekha"/>
                <w:i/>
                <w:iCs/>
                <w:spacing w:val="1"/>
                <w:kern w:val="0"/>
                <w:position w:val="1"/>
                <w:sz w:val="24"/>
                <w:szCs w:val="24"/>
                <w:lang w:val="it-IT" w:eastAsia="en-US" w:bidi="ar-SA"/>
              </w:rPr>
              <w:t>e</w:t>
            </w:r>
            <w:r>
              <w:rPr>
                <w:rFonts w:eastAsia="Calibri" w:cs="Comic Sans MS" w:ascii="Rekha" w:hAnsi="Rekha"/>
                <w:i/>
                <w:iCs/>
                <w:spacing w:val="-1"/>
                <w:kern w:val="0"/>
                <w:position w:val="1"/>
                <w:sz w:val="24"/>
                <w:szCs w:val="24"/>
                <w:lang w:val="it-IT" w:eastAsia="en-US" w:bidi="ar-SA"/>
              </w:rPr>
              <w:t>n</w:t>
            </w:r>
            <w:r>
              <w:rPr>
                <w:rFonts w:eastAsia="Calibri" w:cs="Comic Sans MS" w:ascii="Rekha" w:hAnsi="Rekha"/>
                <w:i/>
                <w:iCs/>
                <w:kern w:val="0"/>
                <w:position w:val="1"/>
                <w:sz w:val="24"/>
                <w:szCs w:val="24"/>
                <w:lang w:val="it-IT" w:eastAsia="en-US" w:bidi="ar-SA"/>
              </w:rPr>
              <w:t xml:space="preserve">za </w:t>
            </w:r>
            <w:r>
              <w:rPr>
                <w:rFonts w:eastAsia="Calibri" w:cs="Comic Sans MS" w:ascii="Rekha" w:hAnsi="Rekha"/>
                <w:i/>
                <w:iCs/>
                <w:spacing w:val="1"/>
                <w:kern w:val="0"/>
                <w:position w:val="1"/>
                <w:sz w:val="24"/>
                <w:szCs w:val="24"/>
                <w:lang w:val="it-IT" w:eastAsia="en-US" w:bidi="ar-SA"/>
              </w:rPr>
              <w:t>s</w:t>
            </w:r>
            <w:r>
              <w:rPr>
                <w:rFonts w:eastAsia="Calibri" w:cs="Comic Sans MS" w:ascii="Rekha" w:hAnsi="Rekha"/>
                <w:i/>
                <w:iCs/>
                <w:spacing w:val="-1"/>
                <w:kern w:val="0"/>
                <w:position w:val="1"/>
                <w:sz w:val="24"/>
                <w:szCs w:val="24"/>
                <w:lang w:val="it-IT" w:eastAsia="en-US" w:bidi="ar-SA"/>
              </w:rPr>
              <w:t>p</w:t>
            </w:r>
            <w:r>
              <w:rPr>
                <w:rFonts w:eastAsia="Calibri" w:cs="Comic Sans MS" w:ascii="Rekha" w:hAnsi="Rekha"/>
                <w:i/>
                <w:iCs/>
                <w:kern w:val="0"/>
                <w:position w:val="1"/>
                <w:sz w:val="24"/>
                <w:szCs w:val="24"/>
                <w:lang w:val="it-IT" w:eastAsia="en-US" w:bidi="ar-SA"/>
              </w:rPr>
              <w:t>ecifi</w:t>
            </w:r>
            <w:r>
              <w:rPr>
                <w:rFonts w:eastAsia="Calibri" w:cs="Comic Sans MS" w:ascii="Rekha" w:hAnsi="Rekha"/>
                <w:i/>
                <w:iCs/>
                <w:spacing w:val="-1"/>
                <w:kern w:val="0"/>
                <w:position w:val="1"/>
                <w:sz w:val="24"/>
                <w:szCs w:val="24"/>
                <w:lang w:val="it-IT" w:eastAsia="en-US" w:bidi="ar-SA"/>
              </w:rPr>
              <w:t>c</w:t>
            </w:r>
            <w:r>
              <w:rPr>
                <w:rFonts w:eastAsia="Calibri" w:cs="Comic Sans MS" w:ascii="Rekha" w:hAnsi="Rekha"/>
                <w:i/>
                <w:iCs/>
                <w:spacing w:val="2"/>
                <w:kern w:val="0"/>
                <w:position w:val="1"/>
                <w:sz w:val="24"/>
                <w:szCs w:val="24"/>
                <w:lang w:val="it-IT" w:eastAsia="en-US" w:bidi="ar-SA"/>
              </w:rPr>
              <w:t>a</w:t>
            </w:r>
            <w:r>
              <w:rPr>
                <w:rFonts w:eastAsia="Calibri" w:cs="Comic Sans MS" w:ascii="Rekha" w:hAnsi="Rekha"/>
                <w:i/>
                <w:iCs/>
                <w:kern w:val="0"/>
                <w:position w:val="1"/>
                <w:sz w:val="24"/>
                <w:szCs w:val="24"/>
                <w:lang w:val="it-IT" w:eastAsia="en-US" w:bidi="ar-SA"/>
              </w:rPr>
              <w:t>:</w:t>
            </w:r>
            <w:r>
              <w:rPr>
                <w:rFonts w:eastAsia="Calibri" w:cs="Comic Sans MS" w:ascii="Rekha" w:hAnsi="Rekha"/>
                <w:i/>
                <w:iCs/>
                <w:spacing w:val="2"/>
                <w:kern w:val="0"/>
                <w:position w:val="1"/>
                <w:sz w:val="24"/>
                <w:szCs w:val="24"/>
                <w:lang w:val="it-IT" w:eastAsia="en-US" w:bidi="ar-SA"/>
              </w:rPr>
              <w:t xml:space="preserve"> </w:t>
            </w:r>
            <w:r>
              <w:rPr>
                <w:rFonts w:eastAsia="Calibri" w:cs="Comic Sans MS" w:ascii="Rekha" w:hAnsi="Rekha"/>
                <w:kern w:val="0"/>
                <w:sz w:val="24"/>
                <w:szCs w:val="24"/>
                <w:lang w:val="it-IT" w:eastAsia="en-US" w:bidi="ar-SA"/>
              </w:rPr>
              <w:t>INTERVENIRE E TRASFORMARE</w:t>
            </w:r>
          </w:p>
        </w:tc>
      </w:tr>
      <w:tr>
        <w:trPr>
          <w:trHeight w:val="552" w:hRule="atLeast"/>
        </w:trPr>
        <w:tc>
          <w:tcPr>
            <w:tcW w:w="880" w:type="dxa"/>
            <w:tcBorders>
              <w:lef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Rekha" w:hAnsi="Rekha" w:eastAsia="Calibri" w:cs="Arial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Arial" w:ascii="Rekha" w:hAnsi="Rekha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4694" w:type="dxa"/>
            <w:tcBorders/>
            <w:shd w:color="auto" w:fill="D5E2BB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Rekha" w:hAnsi="Rekha"/>
              </w:rPr>
            </w:pP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C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spacing w:val="-1"/>
                <w:kern w:val="0"/>
                <w:sz w:val="22"/>
                <w:szCs w:val="22"/>
                <w:lang w:val="it-IT" w:eastAsia="en-US" w:bidi="ar-SA"/>
              </w:rPr>
              <w:t>o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n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spacing w:val="-1"/>
                <w:kern w:val="0"/>
                <w:sz w:val="22"/>
                <w:szCs w:val="22"/>
                <w:lang w:val="it-IT" w:eastAsia="en-US" w:bidi="ar-SA"/>
              </w:rPr>
              <w:t>o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sc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spacing w:val="-1"/>
                <w:kern w:val="0"/>
                <w:sz w:val="22"/>
                <w:szCs w:val="22"/>
                <w:lang w:val="it-IT" w:eastAsia="en-US" w:bidi="ar-SA"/>
              </w:rPr>
              <w:t>e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n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spacing w:val="1"/>
                <w:kern w:val="0"/>
                <w:sz w:val="22"/>
                <w:szCs w:val="22"/>
                <w:lang w:val="it-IT" w:eastAsia="en-US" w:bidi="ar-SA"/>
              </w:rPr>
              <w:t>z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e</w:t>
            </w:r>
          </w:p>
        </w:tc>
        <w:tc>
          <w:tcPr>
            <w:tcW w:w="5009" w:type="dxa"/>
            <w:tcBorders/>
            <w:shd w:color="auto" w:fill="FAD3B4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Rekha" w:hAnsi="Rekha"/>
              </w:rPr>
            </w:pP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Ab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spacing w:val="1"/>
                <w:kern w:val="0"/>
                <w:sz w:val="22"/>
                <w:szCs w:val="22"/>
                <w:lang w:val="it-IT" w:eastAsia="en-US" w:bidi="ar-SA"/>
              </w:rPr>
              <w:t>i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li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spacing w:val="-1"/>
                <w:kern w:val="0"/>
                <w:sz w:val="22"/>
                <w:szCs w:val="22"/>
                <w:lang w:val="it-IT" w:eastAsia="en-US" w:bidi="ar-SA"/>
              </w:rPr>
              <w:t>t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à</w:t>
            </w:r>
          </w:p>
        </w:tc>
        <w:tc>
          <w:tcPr>
            <w:tcW w:w="4471" w:type="dxa"/>
            <w:tcBorders/>
            <w:shd w:color="auto" w:fill="CCC0D9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Rekha" w:hAnsi="Rekha"/>
              </w:rPr>
            </w:pP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C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spacing w:val="-1"/>
                <w:kern w:val="0"/>
                <w:sz w:val="22"/>
                <w:szCs w:val="22"/>
                <w:lang w:val="it-IT" w:eastAsia="en-US" w:bidi="ar-SA"/>
              </w:rPr>
              <w:t>om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p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spacing w:val="-1"/>
                <w:kern w:val="0"/>
                <w:sz w:val="22"/>
                <w:szCs w:val="22"/>
                <w:lang w:val="it-IT" w:eastAsia="en-US" w:bidi="ar-SA"/>
              </w:rPr>
              <w:t>ete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n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spacing w:val="1"/>
                <w:kern w:val="0"/>
                <w:sz w:val="22"/>
                <w:szCs w:val="22"/>
                <w:lang w:val="it-IT" w:eastAsia="en-US" w:bidi="ar-SA"/>
              </w:rPr>
              <w:t>z</w:t>
            </w:r>
            <w:r>
              <w:rPr>
                <w:rFonts w:eastAsia="Calibri" w:cs="Comic Sans MS" w:ascii="Rekha" w:hAnsi="Rekha"/>
                <w:b/>
                <w:bCs/>
                <w:i/>
                <w:iCs/>
                <w:kern w:val="0"/>
                <w:sz w:val="22"/>
                <w:szCs w:val="22"/>
                <w:lang w:val="it-IT" w:eastAsia="en-US" w:bidi="ar-SA"/>
              </w:rPr>
              <w:t>e</w:t>
            </w:r>
          </w:p>
        </w:tc>
      </w:tr>
      <w:tr>
        <w:trPr>
          <w:trHeight w:val="1835" w:hRule="atLeast"/>
          <w:cantSplit w:val="true"/>
        </w:trPr>
        <w:tc>
          <w:tcPr>
            <w:tcW w:w="880" w:type="dxa"/>
            <w:tcBorders/>
            <w:shd w:color="auto" w:fill="D5E2BB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Rekha" w:hAnsi="Rekha"/>
              </w:rPr>
            </w:pP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>CLA</w:t>
            </w:r>
            <w:r>
              <w:rPr>
                <w:rFonts w:eastAsia="Calibri" w:cs="Comic Sans MS" w:ascii="Rekha" w:hAnsi="Rekha"/>
                <w:b/>
                <w:bCs/>
                <w:color w:val="0000FF"/>
                <w:spacing w:val="-1"/>
                <w:kern w:val="0"/>
                <w:sz w:val="24"/>
                <w:szCs w:val="24"/>
                <w:lang w:val="it-IT" w:eastAsia="en-US" w:bidi="ar-SA"/>
              </w:rPr>
              <w:t>SS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 xml:space="preserve">E </w:t>
            </w:r>
            <w:r>
              <w:rPr>
                <w:rFonts w:eastAsia="Calibri" w:cs="Comic Sans MS" w:ascii="Rekha" w:hAnsi="Rekha"/>
                <w:b/>
                <w:bCs/>
                <w:color w:val="0000FF"/>
                <w:spacing w:val="1"/>
                <w:kern w:val="0"/>
                <w:sz w:val="24"/>
                <w:szCs w:val="24"/>
                <w:lang w:val="it-IT" w:eastAsia="en-US" w:bidi="ar-SA"/>
              </w:rPr>
              <w:t>1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position w:val="10"/>
                <w:sz w:val="16"/>
                <w:szCs w:val="16"/>
                <w:lang w:val="it-IT" w:eastAsia="en-US" w:bidi="ar-SA"/>
              </w:rPr>
              <w:t>°</w:t>
            </w:r>
          </w:p>
        </w:tc>
        <w:tc>
          <w:tcPr>
            <w:tcW w:w="46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11" w:before="0" w:after="0"/>
              <w:ind w:left="459" w:hanging="0"/>
              <w:contextualSpacing/>
              <w:jc w:val="left"/>
              <w:rPr>
                <w:rFonts w:ascii="Rekha" w:hAnsi="Rekha" w:cs="Comic Sans MS"/>
                <w:sz w:val="16"/>
                <w:szCs w:val="16"/>
              </w:rPr>
            </w:pPr>
            <w:r>
              <w:rPr>
                <w:rFonts w:cs="Comic Sans MS" w:ascii="Rekha" w:hAnsi="Rekha"/>
                <w:sz w:val="16"/>
                <w:szCs w:val="16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I manufatti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 xml:space="preserve">Il </w:t>
            </w:r>
            <w:r>
              <w:rPr>
                <w:rFonts w:ascii="Rekha" w:hAnsi="Rekha"/>
                <w:sz w:val="24"/>
                <w:szCs w:val="24"/>
              </w:rPr>
              <w:t>materiale scolastico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cs="Comic Sans MS" w:ascii="Rekha" w:hAnsi="Rekha"/>
                <w:sz w:val="24"/>
                <w:szCs w:val="24"/>
              </w:rPr>
              <w:t>- Il mouse e la tastiera</w:t>
            </w:r>
          </w:p>
        </w:tc>
        <w:tc>
          <w:tcPr>
            <w:tcW w:w="50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>- Eseguire le istruzioni per realizzare un semplice manufatto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>- Eseguire interventi di manutenzione e decorazione del proprio materiale scolastico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Utilizzare il mouse </w:t>
            </w:r>
            <w:r>
              <w:rPr>
                <w:rFonts w:ascii="Rekha" w:hAnsi="Rekha"/>
                <w:sz w:val="24"/>
                <w:szCs w:val="24"/>
              </w:rPr>
              <w:t>e i primi comandi della tastiera</w:t>
            </w:r>
          </w:p>
        </w:tc>
        <w:tc>
          <w:tcPr>
            <w:tcW w:w="447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>- Sa realizzare un semplice manufatto, seguendo delle istruzioni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 xml:space="preserve">Sa manutenere e </w:t>
            </w:r>
            <w:r>
              <w:rPr>
                <w:rFonts w:ascii="Rekha" w:hAnsi="Rekha"/>
                <w:sz w:val="24"/>
                <w:szCs w:val="24"/>
              </w:rPr>
              <w:t xml:space="preserve">decorare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il</w:t>
            </w:r>
            <w:r>
              <w:rPr>
                <w:rFonts w:ascii="Rekha" w:hAnsi="Rekha"/>
                <w:sz w:val="24"/>
                <w:szCs w:val="24"/>
              </w:rPr>
              <w:t xml:space="preserve"> proprio materiale scolastico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Sa utilizzare il mouse e </w:t>
            </w:r>
            <w:r>
              <w:rPr>
                <w:rFonts w:ascii="Rekha" w:hAnsi="Rekha"/>
                <w:sz w:val="24"/>
                <w:szCs w:val="24"/>
              </w:rPr>
              <w:t>i primi comandi del</w:t>
            </w:r>
            <w:r>
              <w:rPr>
                <w:rFonts w:ascii="Rekha" w:hAnsi="Rekha"/>
                <w:sz w:val="24"/>
                <w:szCs w:val="24"/>
              </w:rPr>
              <w:t>la tastiera</w:t>
            </w:r>
          </w:p>
        </w:tc>
      </w:tr>
      <w:tr>
        <w:trPr>
          <w:trHeight w:val="1852" w:hRule="atLeast"/>
          <w:cantSplit w:val="true"/>
        </w:trPr>
        <w:tc>
          <w:tcPr>
            <w:tcW w:w="880" w:type="dxa"/>
            <w:tcBorders/>
            <w:shd w:color="auto" w:fill="F7C9AC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Rekha" w:hAnsi="Rekha"/>
              </w:rPr>
            </w:pP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>CLA</w:t>
            </w:r>
            <w:r>
              <w:rPr>
                <w:rFonts w:eastAsia="Calibri" w:cs="Comic Sans MS" w:ascii="Rekha" w:hAnsi="Rekha"/>
                <w:b/>
                <w:bCs/>
                <w:color w:val="0000FF"/>
                <w:spacing w:val="-1"/>
                <w:kern w:val="0"/>
                <w:sz w:val="24"/>
                <w:szCs w:val="24"/>
                <w:lang w:val="it-IT" w:eastAsia="en-US" w:bidi="ar-SA"/>
              </w:rPr>
              <w:t>SS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 xml:space="preserve">E </w:t>
            </w:r>
            <w:r>
              <w:rPr>
                <w:rFonts w:eastAsia="Calibri" w:cs="Comic Sans MS" w:ascii="Rekha" w:hAnsi="Rekha"/>
                <w:b/>
                <w:bCs/>
                <w:color w:val="0000FF"/>
                <w:spacing w:val="1"/>
                <w:kern w:val="0"/>
                <w:sz w:val="24"/>
                <w:szCs w:val="24"/>
                <w:lang w:val="it-IT" w:eastAsia="en-US" w:bidi="ar-SA"/>
              </w:rPr>
              <w:t>2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position w:val="9"/>
                <w:sz w:val="16"/>
                <w:szCs w:val="16"/>
                <w:lang w:val="it-IT" w:eastAsia="en-US" w:bidi="ar-SA"/>
              </w:rPr>
              <w:t>a</w:t>
            </w:r>
          </w:p>
        </w:tc>
        <w:tc>
          <w:tcPr>
            <w:tcW w:w="46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11" w:before="0" w:after="0"/>
              <w:ind w:left="459" w:hanging="0"/>
              <w:contextualSpacing/>
              <w:jc w:val="left"/>
              <w:rPr>
                <w:rFonts w:ascii="Rekha" w:hAnsi="Rekha" w:cs="Comic Sans MS"/>
                <w:sz w:val="16"/>
                <w:szCs w:val="16"/>
              </w:rPr>
            </w:pPr>
            <w:r>
              <w:rPr>
                <w:rFonts w:cs="Comic Sans MS" w:ascii="Rekha" w:hAnsi="Rekha"/>
                <w:sz w:val="16"/>
                <w:szCs w:val="16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I manufatti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 xml:space="preserve">Il </w:t>
            </w:r>
            <w:r>
              <w:rPr>
                <w:rFonts w:ascii="Rekha" w:hAnsi="Rekha"/>
                <w:sz w:val="24"/>
                <w:szCs w:val="24"/>
              </w:rPr>
              <w:t>materiale scolastico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cs="Comic Sans MS" w:ascii="Rekha" w:hAnsi="Rekha"/>
                <w:sz w:val="24"/>
                <w:szCs w:val="24"/>
              </w:rPr>
              <w:t xml:space="preserve">- </w:t>
            </w:r>
            <w:r>
              <w:rPr>
                <w:rFonts w:cs="Comic Sans MS" w:ascii="Rekha" w:hAnsi="Rekha"/>
                <w:sz w:val="24"/>
                <w:szCs w:val="24"/>
              </w:rPr>
              <w:t>L</w:t>
            </w:r>
            <w:r>
              <w:rPr>
                <w:rFonts w:cs="Comic Sans MS" w:ascii="Rekha" w:hAnsi="Rekha"/>
                <w:sz w:val="24"/>
                <w:szCs w:val="24"/>
              </w:rPr>
              <w:t>a tastiera</w:t>
            </w:r>
          </w:p>
        </w:tc>
        <w:tc>
          <w:tcPr>
            <w:tcW w:w="50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>- Eseguire le istruzioni per realizzare un semplice manufatto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>- Eseguire interventi di manutenzione e decorazione del proprio materiale scolastico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Utilizzare </w:t>
            </w:r>
            <w:r>
              <w:rPr>
                <w:rFonts w:ascii="Rekha" w:hAnsi="Rekha"/>
                <w:sz w:val="24"/>
                <w:szCs w:val="24"/>
              </w:rPr>
              <w:t>i comandi del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la</w:t>
            </w:r>
            <w:r>
              <w:rPr>
                <w:rFonts w:ascii="Rekha" w:hAnsi="Rekha"/>
                <w:sz w:val="24"/>
                <w:szCs w:val="24"/>
              </w:rPr>
              <w:t xml:space="preserve"> tastiera</w:t>
            </w:r>
          </w:p>
        </w:tc>
        <w:tc>
          <w:tcPr>
            <w:tcW w:w="447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>- Sa realizzare un semplice manufatto, seguendo delle istruzioni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 xml:space="preserve">Sa manutenere e </w:t>
            </w:r>
            <w:r>
              <w:rPr>
                <w:rFonts w:ascii="Rekha" w:hAnsi="Rekha"/>
                <w:sz w:val="24"/>
                <w:szCs w:val="24"/>
              </w:rPr>
              <w:t xml:space="preserve">decorare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il</w:t>
            </w:r>
            <w:r>
              <w:rPr>
                <w:rFonts w:ascii="Rekha" w:hAnsi="Rekha"/>
                <w:sz w:val="24"/>
                <w:szCs w:val="24"/>
              </w:rPr>
              <w:t xml:space="preserve"> proprio materiale scolastico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Sa utilizzare </w:t>
            </w:r>
            <w:r>
              <w:rPr>
                <w:rFonts w:ascii="Rekha" w:hAnsi="Rekha"/>
                <w:sz w:val="24"/>
                <w:szCs w:val="24"/>
              </w:rPr>
              <w:t>i comandi del</w:t>
            </w:r>
            <w:r>
              <w:rPr>
                <w:rFonts w:ascii="Rekha" w:hAnsi="Rekha"/>
                <w:sz w:val="24"/>
                <w:szCs w:val="24"/>
              </w:rPr>
              <w:t>la tastier</w:t>
            </w:r>
            <w:r>
              <w:rPr>
                <w:rFonts w:ascii="Rekha" w:hAnsi="Rekha"/>
                <w:sz w:val="24"/>
                <w:szCs w:val="24"/>
              </w:rPr>
              <w:t>a</w:t>
            </w:r>
          </w:p>
        </w:tc>
      </w:tr>
      <w:tr>
        <w:trPr>
          <w:trHeight w:val="1696" w:hRule="atLeast"/>
          <w:cantSplit w:val="true"/>
        </w:trPr>
        <w:tc>
          <w:tcPr>
            <w:tcW w:w="880" w:type="dxa"/>
            <w:tcBorders/>
            <w:shd w:color="auto" w:fill="8EAADB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113" w:right="113" w:hanging="0"/>
              <w:jc w:val="center"/>
              <w:rPr>
                <w:rFonts w:ascii="Rekha" w:hAnsi="Rekha"/>
              </w:rPr>
            </w:pP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>CLA</w:t>
            </w:r>
            <w:r>
              <w:rPr>
                <w:rFonts w:eastAsia="Calibri" w:cs="Comic Sans MS" w:ascii="Rekha" w:hAnsi="Rekha"/>
                <w:b/>
                <w:bCs/>
                <w:color w:val="0000FF"/>
                <w:spacing w:val="-1"/>
                <w:kern w:val="0"/>
                <w:sz w:val="24"/>
                <w:szCs w:val="24"/>
                <w:lang w:val="it-IT" w:eastAsia="en-US" w:bidi="ar-SA"/>
              </w:rPr>
              <w:t>SS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>E 3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vertAlign w:val="superscript"/>
                <w:lang w:val="it-IT" w:eastAsia="en-US" w:bidi="ar-SA"/>
              </w:rPr>
              <w:t>a</w:t>
            </w:r>
          </w:p>
        </w:tc>
        <w:tc>
          <w:tcPr>
            <w:tcW w:w="46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11" w:before="0" w:after="0"/>
              <w:ind w:left="459" w:hanging="0"/>
              <w:contextualSpacing/>
              <w:jc w:val="left"/>
              <w:rPr>
                <w:rFonts w:ascii="Rekha" w:hAnsi="Rekha" w:cs="Comic Sans MS"/>
                <w:sz w:val="16"/>
                <w:szCs w:val="16"/>
              </w:rPr>
            </w:pPr>
            <w:r>
              <w:rPr>
                <w:rFonts w:cs="Comic Sans MS" w:ascii="Rekha" w:hAnsi="Rekha"/>
                <w:sz w:val="16"/>
                <w:szCs w:val="16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I manufatti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 xml:space="preserve">Il </w:t>
            </w:r>
            <w:r>
              <w:rPr>
                <w:rFonts w:ascii="Rekha" w:hAnsi="Rekha"/>
                <w:sz w:val="24"/>
                <w:szCs w:val="24"/>
              </w:rPr>
              <w:t>materiale scolastico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cs="Comic Sans MS" w:ascii="Rekha" w:hAnsi="Rekha"/>
                <w:sz w:val="24"/>
                <w:szCs w:val="24"/>
              </w:rPr>
              <w:t xml:space="preserve">- </w:t>
            </w:r>
            <w:r>
              <w:rPr>
                <w:rFonts w:cs="Comic Sans MS" w:ascii="Rekha" w:hAnsi="Rekha"/>
                <w:sz w:val="24"/>
                <w:szCs w:val="24"/>
              </w:rPr>
              <w:t>L</w:t>
            </w:r>
            <w:r>
              <w:rPr>
                <w:rFonts w:cs="Comic Sans MS" w:ascii="Rekha" w:hAnsi="Rekha"/>
                <w:sz w:val="24"/>
                <w:szCs w:val="24"/>
              </w:rPr>
              <w:t xml:space="preserve">a </w:t>
            </w:r>
            <w:r>
              <w:rPr>
                <w:rFonts w:eastAsia="Calibri" w:cs="Comic Sans MS" w:ascii="Rekha" w:hAnsi="Rekha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videoscrittura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eastAsia="Calibri" w:cs="Comic Sans MS" w:ascii="Rekha" w:hAnsi="Rekha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- Il disegno al computer</w:t>
            </w:r>
          </w:p>
        </w:tc>
        <w:tc>
          <w:tcPr>
            <w:tcW w:w="50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>- Eseguire le istruzioni per realizzare un semplice manufatto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>- Eseguire interventi di manutenzione e decorazione del proprio materiale scolastico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Scrivere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 xml:space="preserve"> e inserire immagini in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un testo utilizzando la videoscrittura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 xml:space="preserve">-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Disegnare al computer</w:t>
            </w:r>
          </w:p>
        </w:tc>
        <w:tc>
          <w:tcPr>
            <w:tcW w:w="447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>- Sa realizzare un semplice manufatto, seguendo delle istruzioni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 xml:space="preserve">Sa manutenere e </w:t>
            </w:r>
            <w:r>
              <w:rPr>
                <w:rFonts w:ascii="Rekha" w:hAnsi="Rekha"/>
                <w:sz w:val="24"/>
                <w:szCs w:val="24"/>
              </w:rPr>
              <w:t xml:space="preserve">decorare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il</w:t>
            </w:r>
            <w:r>
              <w:rPr>
                <w:rFonts w:ascii="Rekha" w:hAnsi="Rekha"/>
                <w:sz w:val="24"/>
                <w:szCs w:val="24"/>
              </w:rPr>
              <w:t xml:space="preserve"> proprio materiale scolastico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Sa </w:t>
            </w:r>
            <w:r>
              <w:rPr>
                <w:rFonts w:ascii="Rekha" w:hAnsi="Rekha"/>
                <w:sz w:val="24"/>
                <w:szCs w:val="24"/>
              </w:rPr>
              <w:t>s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crivere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 xml:space="preserve"> e inserire immagini in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un testo utilizzando la videoscrittura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 xml:space="preserve">-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Sa disegnare al computer</w:t>
            </w:r>
          </w:p>
        </w:tc>
      </w:tr>
      <w:tr>
        <w:trPr>
          <w:trHeight w:val="1323" w:hRule="atLeast"/>
        </w:trPr>
        <w:tc>
          <w:tcPr>
            <w:tcW w:w="880" w:type="dxa"/>
            <w:tcBorders/>
            <w:shd w:color="auto" w:fill="FFD966" w:val="clear"/>
            <w:textDirection w:val="btLr"/>
            <w:vAlign w:val="center"/>
          </w:tcPr>
          <w:p>
            <w:pPr>
              <w:pStyle w:val="Normal"/>
              <w:widowControl w:val="false"/>
              <w:suppressAutoHyphens w:val="true"/>
              <w:spacing w:lineRule="exact" w:line="317" w:before="0" w:after="0"/>
              <w:ind w:left="113" w:hanging="0"/>
              <w:jc w:val="center"/>
              <w:rPr>
                <w:rFonts w:ascii="Rekha" w:hAnsi="Rekha"/>
              </w:rPr>
            </w:pP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>CLA</w:t>
            </w:r>
            <w:r>
              <w:rPr>
                <w:rFonts w:eastAsia="Calibri" w:cs="Comic Sans MS" w:ascii="Rekha" w:hAnsi="Rekha"/>
                <w:b/>
                <w:bCs/>
                <w:color w:val="0000FF"/>
                <w:spacing w:val="-1"/>
                <w:kern w:val="0"/>
                <w:sz w:val="24"/>
                <w:szCs w:val="24"/>
                <w:lang w:val="it-IT" w:eastAsia="en-US" w:bidi="ar-SA"/>
              </w:rPr>
              <w:t>SS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>E 4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position w:val="9"/>
                <w:sz w:val="16"/>
                <w:szCs w:val="16"/>
                <w:lang w:val="it-IT" w:eastAsia="en-US" w:bidi="ar-SA"/>
              </w:rPr>
              <w:t>a</w:t>
            </w:r>
          </w:p>
        </w:tc>
        <w:tc>
          <w:tcPr>
            <w:tcW w:w="46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11" w:before="0" w:after="0"/>
              <w:ind w:left="459" w:hanging="0"/>
              <w:contextualSpacing/>
              <w:jc w:val="left"/>
              <w:rPr>
                <w:rFonts w:ascii="Rekha" w:hAnsi="Rekha" w:cs="Comic Sans MS"/>
                <w:sz w:val="16"/>
                <w:szCs w:val="16"/>
              </w:rPr>
            </w:pPr>
            <w:r>
              <w:rPr>
                <w:rFonts w:cs="Comic Sans MS" w:ascii="Rekha" w:hAnsi="Rekha"/>
                <w:sz w:val="16"/>
                <w:szCs w:val="16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I manufatti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 xml:space="preserve">Il </w:t>
            </w:r>
            <w:r>
              <w:rPr>
                <w:rFonts w:ascii="Rekha" w:hAnsi="Rekha"/>
                <w:sz w:val="24"/>
                <w:szCs w:val="24"/>
              </w:rPr>
              <w:t>materiale scolastico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cs="Comic Sans MS" w:ascii="Rekha" w:hAnsi="Rekha"/>
                <w:sz w:val="24"/>
                <w:szCs w:val="24"/>
              </w:rPr>
              <w:t>- L</w:t>
            </w:r>
            <w:r>
              <w:rPr>
                <w:rFonts w:cs="Comic Sans MS" w:ascii="Rekha" w:hAnsi="Rekha"/>
                <w:sz w:val="24"/>
                <w:szCs w:val="24"/>
              </w:rPr>
              <w:t xml:space="preserve">a </w:t>
            </w:r>
            <w:r>
              <w:rPr>
                <w:rFonts w:eastAsia="Calibri" w:cs="Comic Sans MS" w:ascii="Rekha" w:hAnsi="Rekha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videoscrittura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cs="Comic Sans MS" w:ascii="Rekha" w:hAnsi="Rekha"/>
                <w:sz w:val="24"/>
                <w:szCs w:val="24"/>
              </w:rPr>
              <w:t xml:space="preserve">- </w:t>
            </w:r>
            <w:r>
              <w:rPr>
                <w:rFonts w:eastAsia="Calibri" w:cs="Comic Sans MS" w:ascii="Rekha" w:hAnsi="Rekha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Il foglio elettronico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eastAsia="Calibri" w:cs="Comic Sans MS" w:ascii="Rekha" w:hAnsi="Rekha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- La posta elettronica</w:t>
            </w:r>
          </w:p>
        </w:tc>
        <w:tc>
          <w:tcPr>
            <w:tcW w:w="50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>- Eseguire le istruzioni per realizzare un semplice manufatto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>- Eseguire interventi di manutenzione e decorazione del proprio materiale scolastico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 xml:space="preserve">Scrivere,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 xml:space="preserve">formattare e inserire immagini in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un testo utilizzando la videoscrittura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Costruisce tabelle ed elabora grafici utilizzando il foglio elettronico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- Inviare e ricevere messaggi di posta elettronica</w:t>
            </w:r>
          </w:p>
        </w:tc>
        <w:tc>
          <w:tcPr>
            <w:tcW w:w="447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>- Sa realizzare un semplice manufatto, seguendo delle istruzioni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 xml:space="preserve">Sa manutenere e </w:t>
            </w:r>
            <w:r>
              <w:rPr>
                <w:rFonts w:ascii="Rekha" w:hAnsi="Rekha"/>
                <w:sz w:val="24"/>
                <w:szCs w:val="24"/>
              </w:rPr>
              <w:t xml:space="preserve">decorare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il</w:t>
            </w:r>
            <w:r>
              <w:rPr>
                <w:rFonts w:ascii="Rekha" w:hAnsi="Rekha"/>
                <w:sz w:val="24"/>
                <w:szCs w:val="24"/>
              </w:rPr>
              <w:t xml:space="preserve"> proprio materiale scolastico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Sa </w:t>
            </w:r>
            <w:r>
              <w:rPr>
                <w:rFonts w:ascii="Rekha" w:hAnsi="Rekha"/>
                <w:sz w:val="24"/>
                <w:szCs w:val="24"/>
              </w:rPr>
              <w:t>s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 xml:space="preserve">crivere,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formattare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 xml:space="preserve"> e inserire immagini in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un testo utilizzando la videoscrittura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Sa </w:t>
            </w:r>
            <w:r>
              <w:rPr>
                <w:rFonts w:ascii="Rekha" w:hAnsi="Rekha"/>
                <w:sz w:val="24"/>
                <w:szCs w:val="24"/>
              </w:rPr>
              <w:t>c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ostruire tabelle ed elaborare grafici utilizzando il foglio elettronico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- Sa inviare e ricevere messaggi di posta elettronica</w:t>
            </w:r>
          </w:p>
        </w:tc>
      </w:tr>
      <w:tr>
        <w:trPr>
          <w:trHeight w:val="1695" w:hRule="atLeast"/>
        </w:trPr>
        <w:tc>
          <w:tcPr>
            <w:tcW w:w="880" w:type="dxa"/>
            <w:tcBorders/>
            <w:shd w:color="auto" w:fill="FF99FF" w:val="clear"/>
            <w:textDirection w:val="btLr"/>
          </w:tcPr>
          <w:p>
            <w:pPr>
              <w:pStyle w:val="Normal"/>
              <w:widowControl w:val="false"/>
              <w:suppressAutoHyphens w:val="true"/>
              <w:spacing w:lineRule="exact" w:line="317" w:before="0" w:after="0"/>
              <w:ind w:left="113" w:hanging="0"/>
              <w:jc w:val="center"/>
              <w:rPr>
                <w:rFonts w:ascii="Rekha" w:hAnsi="Rekha"/>
              </w:rPr>
            </w:pP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>CLA</w:t>
            </w:r>
            <w:r>
              <w:rPr>
                <w:rFonts w:eastAsia="Calibri" w:cs="Comic Sans MS" w:ascii="Rekha" w:hAnsi="Rekha"/>
                <w:b/>
                <w:bCs/>
                <w:color w:val="0000FF"/>
                <w:spacing w:val="-1"/>
                <w:kern w:val="0"/>
                <w:sz w:val="24"/>
                <w:szCs w:val="24"/>
                <w:lang w:val="it-IT" w:eastAsia="en-US" w:bidi="ar-SA"/>
              </w:rPr>
              <w:t>SS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sz w:val="24"/>
                <w:szCs w:val="24"/>
                <w:lang w:val="it-IT" w:eastAsia="en-US" w:bidi="ar-SA"/>
              </w:rPr>
              <w:t xml:space="preserve">E </w:t>
            </w:r>
            <w:r>
              <w:rPr>
                <w:rFonts w:eastAsia="Calibri" w:cs="Comic Sans MS" w:ascii="Rekha" w:hAnsi="Rekha"/>
                <w:b/>
                <w:bCs/>
                <w:color w:val="0000FF"/>
                <w:spacing w:val="1"/>
                <w:kern w:val="0"/>
                <w:sz w:val="24"/>
                <w:szCs w:val="24"/>
                <w:lang w:val="it-IT" w:eastAsia="en-US" w:bidi="ar-SA"/>
              </w:rPr>
              <w:t>5</w:t>
            </w:r>
            <w:r>
              <w:rPr>
                <w:rFonts w:eastAsia="Calibri" w:cs="Comic Sans MS" w:ascii="Rekha" w:hAnsi="Rekha"/>
                <w:b/>
                <w:bCs/>
                <w:color w:val="0000FF"/>
                <w:kern w:val="0"/>
                <w:position w:val="9"/>
                <w:sz w:val="16"/>
                <w:szCs w:val="16"/>
                <w:lang w:val="it-IT" w:eastAsia="en-US" w:bidi="ar-SA"/>
              </w:rPr>
              <w:t>a</w:t>
            </w:r>
          </w:p>
        </w:tc>
        <w:tc>
          <w:tcPr>
            <w:tcW w:w="4694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11" w:before="0" w:after="0"/>
              <w:ind w:left="459" w:hanging="0"/>
              <w:contextualSpacing/>
              <w:jc w:val="left"/>
              <w:rPr>
                <w:rFonts w:ascii="Rekha" w:hAnsi="Rekha" w:cs="Comic Sans MS"/>
                <w:sz w:val="16"/>
                <w:szCs w:val="16"/>
              </w:rPr>
            </w:pPr>
            <w:r>
              <w:rPr>
                <w:rFonts w:cs="Comic Sans MS" w:ascii="Rekha" w:hAnsi="Rekha"/>
                <w:sz w:val="16"/>
                <w:szCs w:val="16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I manufatti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 xml:space="preserve">Il </w:t>
            </w:r>
            <w:r>
              <w:rPr>
                <w:rFonts w:ascii="Rekha" w:hAnsi="Rekha"/>
                <w:sz w:val="24"/>
                <w:szCs w:val="24"/>
              </w:rPr>
              <w:t>materiale scolastico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cs="Comic Sans MS" w:ascii="Rekha" w:hAnsi="Rekha"/>
                <w:sz w:val="24"/>
                <w:szCs w:val="24"/>
              </w:rPr>
              <w:t xml:space="preserve">- </w:t>
            </w:r>
            <w:r>
              <w:rPr>
                <w:rFonts w:eastAsia="Calibri" w:cs="Comic Sans MS" w:ascii="Rekha" w:hAnsi="Rekha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La presentazione multimediale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eastAsia="Calibri" w:cs="Comic Sans MS" w:ascii="Rekha" w:hAnsi="Rekha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- Internet</w:t>
            </w:r>
          </w:p>
        </w:tc>
        <w:tc>
          <w:tcPr>
            <w:tcW w:w="500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>- Eseguire le istruzioni per realizzare un semplice manufatto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>- Eseguire interventi di manutenzione e decorazione del proprio materiale scolastico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</w:t>
            </w:r>
            <w:r>
              <w:rPr>
                <w:rFonts w:ascii="Rekha" w:hAnsi="Rekha"/>
                <w:sz w:val="24"/>
                <w:szCs w:val="24"/>
              </w:rPr>
              <w:t>Creare e u</w:t>
            </w:r>
            <w:r>
              <w:rPr>
                <w:rFonts w:ascii="Rekha" w:hAnsi="Rekha"/>
                <w:sz w:val="24"/>
                <w:szCs w:val="24"/>
              </w:rPr>
              <w:t xml:space="preserve">tilizzare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 xml:space="preserve">la presentazione multimediale per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esporre un argomento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- Utilizzare i motori di ricerca in Internet</w:t>
            </w:r>
          </w:p>
        </w:tc>
        <w:tc>
          <w:tcPr>
            <w:tcW w:w="447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>- Sa realizzare un semplice manufatto, seguendo delle istruzioni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 xml:space="preserve">Sa manutenere e </w:t>
            </w:r>
            <w:r>
              <w:rPr>
                <w:rFonts w:ascii="Rekha" w:hAnsi="Rekha"/>
                <w:sz w:val="24"/>
                <w:szCs w:val="24"/>
              </w:rPr>
              <w:t xml:space="preserve">decorare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il</w:t>
            </w:r>
            <w:r>
              <w:rPr>
                <w:rFonts w:ascii="Rekha" w:hAnsi="Rekha"/>
                <w:sz w:val="24"/>
                <w:szCs w:val="24"/>
              </w:rPr>
              <w:t xml:space="preserve"> proprio materiale scolastico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  <w:t xml:space="preserve">- Sa </w:t>
            </w:r>
            <w:r>
              <w:rPr>
                <w:rFonts w:ascii="Rekha" w:hAnsi="Rekha"/>
                <w:sz w:val="24"/>
                <w:szCs w:val="24"/>
              </w:rPr>
              <w:t>creare e u</w:t>
            </w:r>
            <w:r>
              <w:rPr>
                <w:rFonts w:ascii="Rekha" w:hAnsi="Rekha"/>
                <w:sz w:val="24"/>
                <w:szCs w:val="24"/>
              </w:rPr>
              <w:t xml:space="preserve">tilizzare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 xml:space="preserve">la presentazione multimediale per </w:t>
            </w: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esporre un argomento</w:t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ascii="Rekha" w:hAnsi="Rekha"/>
                <w:sz w:val="24"/>
                <w:szCs w:val="24"/>
              </w:rPr>
            </w:r>
          </w:p>
          <w:p>
            <w:pPr>
              <w:pStyle w:val="ListParagraph"/>
              <w:widowControl w:val="false"/>
              <w:suppressAutoHyphens w:val="true"/>
              <w:spacing w:lineRule="exact" w:line="209" w:before="0" w:after="0"/>
              <w:ind w:left="720" w:hanging="0"/>
              <w:contextualSpacing/>
              <w:jc w:val="left"/>
              <w:rPr>
                <w:rFonts w:ascii="Rekha" w:hAnsi="Rekha"/>
                <w:sz w:val="24"/>
                <w:szCs w:val="24"/>
              </w:rPr>
            </w:pPr>
            <w:r>
              <w:rPr>
                <w:rFonts w:eastAsia="Calibri" w:cs="Arial" w:ascii="Rekha" w:hAnsi="Rekha" w:cstheme="minorBidi" w:eastAsiaTheme="minorHAnsi"/>
                <w:color w:val="auto"/>
                <w:kern w:val="0"/>
                <w:sz w:val="24"/>
                <w:szCs w:val="24"/>
                <w:lang w:val="it-IT" w:eastAsia="en-US" w:bidi="ar-SA"/>
              </w:rPr>
              <w:t>- Sa utilizzare i motori di ricerca in Internet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2"/>
      <w:type w:val="nextPage"/>
      <w:pgSz w:orient="landscape" w:w="16838" w:h="11906"/>
      <w:pgMar w:left="1417" w:right="1134" w:header="0" w:top="568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Rekh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t xml:space="preserve">Istituto Comprensivo IMBRIANI-SALVEMINI Andria – pag.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di </w:t>
    </w:r>
    <w:r>
      <w:rPr/>
      <w:fldChar w:fldCharType="begin"/>
    </w:r>
    <w:r>
      <w:rPr/>
      <w:instrText> NUMPAGES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he-IL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f30d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53fbc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53fbc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ff30db"/>
    <w:pPr>
      <w:spacing w:before="0" w:after="200"/>
      <w:ind w:left="720" w:hanging="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853fb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853fbc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f30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erra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Application>LibreOffice/7.0.6.2$Linux_X86_64 LibreOffice_project/00$Build-2</Application>
  <AppVersion>15.0000</AppVersion>
  <Pages>4</Pages>
  <Words>1112</Words>
  <Characters>6409</Characters>
  <CharactersWithSpaces>7390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2019-10-10T21:29:00Z</dcterms:created>
  <dc:creator>utente</dc:creator>
  <dc:description/>
  <dc:language>it-IT</dc:language>
  <cp:lastModifiedBy/>
  <cp:lastPrinted>2017-10-01T07:18:00Z</cp:lastPrinted>
  <dcterms:modified xsi:type="dcterms:W3CDTF">2023-10-16T12:46:55Z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