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54"/>
        <w:gridCol w:w="4813"/>
        <w:gridCol w:w="4813"/>
        <w:gridCol w:w="4813"/>
        <w:gridCol w:w="7"/>
      </w:tblGrid>
      <w:tr w:rsidR="0018768A" w:rsidRPr="000657B0" w:rsidTr="0018768A">
        <w:trPr>
          <w:trHeight w:val="546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center"/>
            <w:hideMark/>
          </w:tcPr>
          <w:p w:rsidR="0018768A" w:rsidRPr="000657B0" w:rsidRDefault="00F50C09" w:rsidP="00AE643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F50C09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Competenza specifica: OSSERVARE ESPERIMENTARE SUL CAMPO</w:t>
            </w:r>
          </w:p>
        </w:tc>
      </w:tr>
      <w:tr w:rsidR="000D20D6" w:rsidRPr="000D20D6" w:rsidTr="0018768A">
        <w:trPr>
          <w:gridAfter w:val="1"/>
          <w:wAfter w:w="7" w:type="dxa"/>
          <w:tblHeader/>
        </w:trPr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EFF" w:rsidRPr="000D20D6" w:rsidRDefault="00E86EFF" w:rsidP="000D20D6">
            <w:pPr>
              <w:jc w:val="center"/>
              <w:rPr>
                <w:sz w:val="28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E86EFF" w:rsidRPr="000D20D6" w:rsidRDefault="00E86EFF" w:rsidP="00E86EFF">
            <w:pPr>
              <w:jc w:val="center"/>
              <w:rPr>
                <w:sz w:val="28"/>
              </w:rPr>
            </w:pP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C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o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n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o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sc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e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n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1"/>
                <w:sz w:val="28"/>
              </w:rPr>
              <w:t>z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e</w:t>
            </w:r>
          </w:p>
        </w:tc>
        <w:tc>
          <w:tcPr>
            <w:tcW w:w="4813" w:type="dxa"/>
            <w:shd w:val="clear" w:color="auto" w:fill="FAD3B4"/>
            <w:vAlign w:val="center"/>
          </w:tcPr>
          <w:p w:rsidR="00E86EFF" w:rsidRPr="000D20D6" w:rsidRDefault="00E86EFF" w:rsidP="00E86EFF">
            <w:pPr>
              <w:jc w:val="center"/>
              <w:rPr>
                <w:sz w:val="28"/>
              </w:rPr>
            </w:pP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Ab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1"/>
                <w:sz w:val="28"/>
              </w:rPr>
              <w:t>i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li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t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à</w:t>
            </w:r>
          </w:p>
        </w:tc>
        <w:tc>
          <w:tcPr>
            <w:tcW w:w="4813" w:type="dxa"/>
            <w:shd w:val="clear" w:color="auto" w:fill="CCC0D9"/>
            <w:vAlign w:val="center"/>
          </w:tcPr>
          <w:p w:rsidR="00E86EFF" w:rsidRPr="000D20D6" w:rsidRDefault="00E86EFF" w:rsidP="00E86EFF">
            <w:pPr>
              <w:jc w:val="center"/>
              <w:rPr>
                <w:sz w:val="28"/>
              </w:rPr>
            </w:pP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C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om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p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ete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n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1"/>
                <w:sz w:val="28"/>
              </w:rPr>
              <w:t>z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e</w:t>
            </w:r>
          </w:p>
        </w:tc>
      </w:tr>
      <w:tr w:rsidR="00F50C09" w:rsidTr="00105ABC">
        <w:trPr>
          <w:gridAfter w:val="1"/>
          <w:wAfter w:w="7" w:type="dxa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F50C09" w:rsidRDefault="00F50C09" w:rsidP="00F50C09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a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:rsidR="00F50C09" w:rsidRPr="00632F3F" w:rsidRDefault="00F50C09" w:rsidP="00F50C09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50C09" w:rsidRPr="00632F3F" w:rsidRDefault="00F50C09" w:rsidP="00F50C09">
            <w:pPr>
              <w:suppressAutoHyphens/>
              <w:autoSpaceDN w:val="0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632F3F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IL METODO E GLI STRUMENTI DELLA SCIENZA</w:t>
            </w:r>
          </w:p>
          <w:p w:rsidR="00F50C09" w:rsidRPr="00632F3F" w:rsidRDefault="00F50C09" w:rsidP="00F50C09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F50C09" w:rsidRPr="00632F3F" w:rsidRDefault="00F50C09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632F3F">
              <w:rPr>
                <w:rFonts w:ascii="Comic Sans MS" w:eastAsia="Calibri" w:hAnsi="Comic Sans MS" w:cs="Arial"/>
                <w:sz w:val="16"/>
                <w:szCs w:val="16"/>
              </w:rPr>
              <w:t>La scienza e le scienze</w:t>
            </w:r>
          </w:p>
          <w:p w:rsidR="00F50C09" w:rsidRPr="00632F3F" w:rsidRDefault="00F50C09" w:rsidP="00F50C09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F50C09" w:rsidRPr="00632F3F" w:rsidRDefault="00F50C09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632F3F">
              <w:rPr>
                <w:rFonts w:ascii="Comic Sans MS" w:eastAsia="Calibri" w:hAnsi="Comic Sans MS" w:cs="Arial"/>
                <w:sz w:val="16"/>
                <w:szCs w:val="16"/>
              </w:rPr>
              <w:t>Il metodo della scienza</w:t>
            </w:r>
          </w:p>
          <w:p w:rsidR="00F50C09" w:rsidRPr="00632F3F" w:rsidRDefault="00F50C09" w:rsidP="00F50C09">
            <w:pPr>
              <w:tabs>
                <w:tab w:val="left" w:pos="1868"/>
              </w:tabs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F50C09" w:rsidRPr="00632F3F" w:rsidRDefault="00F50C09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632F3F">
              <w:rPr>
                <w:rFonts w:ascii="Comic Sans MS" w:eastAsia="Calibri" w:hAnsi="Comic Sans MS" w:cs="Arial"/>
                <w:sz w:val="16"/>
                <w:szCs w:val="16"/>
              </w:rPr>
              <w:t>Osservare, misurare classificare.</w:t>
            </w:r>
          </w:p>
          <w:p w:rsidR="00F50C09" w:rsidRPr="00632F3F" w:rsidRDefault="00F50C09" w:rsidP="00F50C09">
            <w:pPr>
              <w:tabs>
                <w:tab w:val="left" w:pos="1868"/>
              </w:tabs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F50C09" w:rsidRPr="00632F3F" w:rsidRDefault="00F50C09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632F3F">
              <w:rPr>
                <w:rFonts w:ascii="Comic Sans MS" w:eastAsia="Calibri" w:hAnsi="Comic Sans MS" w:cs="Arial"/>
                <w:sz w:val="16"/>
                <w:szCs w:val="16"/>
              </w:rPr>
              <w:t>Le unità di misura.</w:t>
            </w:r>
          </w:p>
          <w:p w:rsidR="00F50C09" w:rsidRPr="00632F3F" w:rsidRDefault="00F50C09" w:rsidP="00F50C09">
            <w:pPr>
              <w:tabs>
                <w:tab w:val="left" w:pos="1868"/>
              </w:tabs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F50C09" w:rsidRPr="00632F3F" w:rsidRDefault="00F50C09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632F3F">
              <w:rPr>
                <w:rFonts w:ascii="Comic Sans MS" w:eastAsia="Calibri" w:hAnsi="Comic Sans MS" w:cs="Arial"/>
                <w:sz w:val="16"/>
                <w:szCs w:val="16"/>
              </w:rPr>
              <w:t>Gli strumenti di misura.</w:t>
            </w:r>
          </w:p>
          <w:p w:rsidR="00F50C09" w:rsidRPr="00632F3F" w:rsidRDefault="00F50C09" w:rsidP="00F50C09">
            <w:pPr>
              <w:tabs>
                <w:tab w:val="left" w:pos="1868"/>
              </w:tabs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F50C09" w:rsidRPr="00632F3F" w:rsidRDefault="00F50C09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632F3F">
              <w:rPr>
                <w:rFonts w:ascii="Comic Sans MS" w:eastAsia="Calibri" w:hAnsi="Comic Sans MS" w:cs="Arial"/>
                <w:sz w:val="16"/>
                <w:szCs w:val="16"/>
              </w:rPr>
              <w:t>Gli errori di misura</w:t>
            </w:r>
          </w:p>
          <w:p w:rsidR="00F50C09" w:rsidRPr="00632F3F" w:rsidRDefault="00F50C09" w:rsidP="00F50C09">
            <w:pPr>
              <w:pStyle w:val="Paragrafoelenco"/>
              <w:rPr>
                <w:rFonts w:ascii="Comic Sans MS" w:eastAsia="Times New Roman" w:hAnsi="Comic Sans MS" w:cs="Arial"/>
                <w:sz w:val="16"/>
                <w:szCs w:val="16"/>
                <w:lang w:eastAsia="it-IT"/>
              </w:rPr>
            </w:pPr>
          </w:p>
          <w:p w:rsidR="00F50C09" w:rsidRPr="00632F3F" w:rsidRDefault="00F50C09" w:rsidP="00F50C09">
            <w:pPr>
              <w:suppressAutoHyphens/>
              <w:autoSpaceDN w:val="0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632F3F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CORPI E SOSTANZE: PROPRIETA’, STATI E TRASFORMAZIONI</w:t>
            </w:r>
          </w:p>
          <w:p w:rsidR="00F50C09" w:rsidRPr="00632F3F" w:rsidRDefault="00F50C09" w:rsidP="00F50C09">
            <w:pPr>
              <w:rPr>
                <w:rFonts w:ascii="Comic Sans MS" w:eastAsia="Times New Roman" w:hAnsi="Comic Sans MS" w:cs="Arial"/>
                <w:b/>
                <w:caps/>
                <w:sz w:val="16"/>
                <w:szCs w:val="16"/>
                <w:lang w:eastAsia="it-IT"/>
              </w:rPr>
            </w:pPr>
          </w:p>
          <w:p w:rsidR="00F50C09" w:rsidRPr="00632F3F" w:rsidRDefault="00F50C09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632F3F">
              <w:rPr>
                <w:rFonts w:ascii="Comic Sans MS" w:eastAsia="Calibri" w:hAnsi="Comic Sans MS" w:cs="Arial"/>
                <w:sz w:val="16"/>
                <w:szCs w:val="16"/>
              </w:rPr>
              <w:t>La materia.</w:t>
            </w:r>
          </w:p>
          <w:p w:rsidR="00F50C09" w:rsidRPr="00632F3F" w:rsidRDefault="00F50C09" w:rsidP="00F50C09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F50C09" w:rsidRPr="00632F3F" w:rsidRDefault="00F50C09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632F3F">
              <w:rPr>
                <w:rFonts w:ascii="Comic Sans MS" w:eastAsia="Calibri" w:hAnsi="Comic Sans MS" w:cs="Arial"/>
                <w:sz w:val="16"/>
                <w:szCs w:val="16"/>
              </w:rPr>
              <w:t>I tre stati della materia.</w:t>
            </w:r>
          </w:p>
          <w:p w:rsidR="00F50C09" w:rsidRPr="00632F3F" w:rsidRDefault="00F50C09" w:rsidP="00F50C09">
            <w:pPr>
              <w:tabs>
                <w:tab w:val="left" w:pos="1868"/>
              </w:tabs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F50C09" w:rsidRPr="00632F3F" w:rsidRDefault="00F50C09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632F3F">
              <w:rPr>
                <w:rFonts w:ascii="Comic Sans MS" w:eastAsia="Calibri" w:hAnsi="Comic Sans MS" w:cs="Arial"/>
                <w:sz w:val="16"/>
                <w:szCs w:val="16"/>
              </w:rPr>
              <w:t>Le proprietà dei corpi e delle sostanze.</w:t>
            </w:r>
          </w:p>
          <w:p w:rsidR="00F50C09" w:rsidRPr="00632F3F" w:rsidRDefault="00F50C09" w:rsidP="00F50C09">
            <w:pPr>
              <w:tabs>
                <w:tab w:val="left" w:pos="1868"/>
              </w:tabs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F50C09" w:rsidRPr="00632F3F" w:rsidRDefault="00F50C09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632F3F">
              <w:rPr>
                <w:rFonts w:ascii="Comic Sans MS" w:eastAsia="Calibri" w:hAnsi="Comic Sans MS" w:cs="Arial"/>
                <w:sz w:val="16"/>
                <w:szCs w:val="16"/>
              </w:rPr>
              <w:t>Calore e temperatura.</w:t>
            </w:r>
          </w:p>
          <w:p w:rsidR="00F50C09" w:rsidRPr="00632F3F" w:rsidRDefault="00F50C09" w:rsidP="00F50C09">
            <w:pPr>
              <w:tabs>
                <w:tab w:val="left" w:pos="1868"/>
              </w:tabs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F50C09" w:rsidRPr="00632F3F" w:rsidRDefault="00F50C09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632F3F">
              <w:rPr>
                <w:rFonts w:ascii="Comic Sans MS" w:eastAsia="Calibri" w:hAnsi="Comic Sans MS" w:cs="Arial"/>
                <w:sz w:val="16"/>
                <w:szCs w:val="16"/>
              </w:rPr>
              <w:t>I cambiamenti di stato.</w:t>
            </w:r>
          </w:p>
          <w:p w:rsidR="00F50C09" w:rsidRPr="00632F3F" w:rsidRDefault="00F50C09" w:rsidP="00F50C09">
            <w:pPr>
              <w:tabs>
                <w:tab w:val="left" w:pos="1868"/>
              </w:tabs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F50C09" w:rsidRPr="00632F3F" w:rsidRDefault="00F50C09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632F3F">
              <w:rPr>
                <w:rFonts w:ascii="Comic Sans MS" w:eastAsia="Calibri" w:hAnsi="Comic Sans MS" w:cs="Arial"/>
                <w:sz w:val="16"/>
                <w:szCs w:val="16"/>
              </w:rPr>
              <w:t>I miscugli e le soluzioni.</w:t>
            </w:r>
          </w:p>
          <w:p w:rsidR="00F50C09" w:rsidRPr="00632F3F" w:rsidRDefault="00F50C09" w:rsidP="00F50C09">
            <w:pPr>
              <w:tabs>
                <w:tab w:val="left" w:pos="1868"/>
              </w:tabs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F50C09" w:rsidRPr="00632F3F" w:rsidRDefault="00F50C09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632F3F">
              <w:rPr>
                <w:rFonts w:ascii="Comic Sans MS" w:eastAsia="Calibri" w:hAnsi="Comic Sans MS" w:cs="Arial"/>
                <w:sz w:val="16"/>
                <w:szCs w:val="16"/>
              </w:rPr>
              <w:t>I fenomeni chimici.</w:t>
            </w:r>
          </w:p>
          <w:p w:rsidR="00F50C09" w:rsidRDefault="00F50C09" w:rsidP="00F50C0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F50C09" w:rsidRPr="00A23A64" w:rsidRDefault="00F50C09" w:rsidP="0027707B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IDROSFERA ATMOSFERA E LITOSFERA</w:t>
            </w:r>
          </w:p>
        </w:tc>
        <w:tc>
          <w:tcPr>
            <w:tcW w:w="4813" w:type="dxa"/>
          </w:tcPr>
          <w:p w:rsidR="00F50C09" w:rsidRPr="00A23A64" w:rsidRDefault="00F50C09" w:rsidP="00F50C09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50C09" w:rsidRPr="00632F3F" w:rsidRDefault="00F50C09" w:rsidP="00F50C09">
            <w:pPr>
              <w:suppressAutoHyphens/>
              <w:autoSpaceDN w:val="0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632F3F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FISICA E CHIMICA</w:t>
            </w:r>
          </w:p>
          <w:p w:rsidR="00F50C09" w:rsidRPr="00632F3F" w:rsidRDefault="00F50C09" w:rsidP="00F50C09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F50C09" w:rsidRPr="00632F3F" w:rsidRDefault="00F50C09" w:rsidP="0027707B">
            <w:pPr>
              <w:pStyle w:val="Paragrafoelenco"/>
              <w:numPr>
                <w:ilvl w:val="0"/>
                <w:numId w:val="3"/>
              </w:numPr>
              <w:tabs>
                <w:tab w:val="left" w:pos="1868"/>
              </w:tabs>
              <w:rPr>
                <w:rFonts w:ascii="Comic Sans MS" w:eastAsia="Calibri" w:hAnsi="Comic Sans MS" w:cs="Arial"/>
                <w:sz w:val="16"/>
                <w:szCs w:val="16"/>
              </w:rPr>
            </w:pPr>
            <w:r w:rsidRPr="00632F3F">
              <w:rPr>
                <w:rFonts w:ascii="Comic Sans MS" w:eastAsia="Calibri" w:hAnsi="Comic Sans MS" w:cs="Arial"/>
                <w:sz w:val="16"/>
                <w:szCs w:val="16"/>
              </w:rPr>
              <w:t>Utilizzare i concetti fisici fondamentali quali: pressione, volume, velocità, peso, peso specifico, forza, temperatura, calore, carica elettrica, ecc., in varie situazioni di esperienza; in alcuni casi raccogliere dati su variabili rilevanti di differenti fenomeni, trovarne relazioni quantitative ed esprimerle con rappresentazioni formali di tipo diverso.</w:t>
            </w:r>
          </w:p>
          <w:p w:rsidR="00F50C09" w:rsidRPr="00632F3F" w:rsidRDefault="00F50C09" w:rsidP="00F50C09">
            <w:pPr>
              <w:widowControl w:val="0"/>
              <w:autoSpaceDE w:val="0"/>
              <w:autoSpaceDN w:val="0"/>
              <w:adjustRightInd w:val="0"/>
              <w:rPr>
                <w:rFonts w:ascii="Comic Sans MS" w:eastAsia="Calibri" w:hAnsi="Comic Sans MS" w:cs="Arial"/>
                <w:sz w:val="16"/>
                <w:szCs w:val="16"/>
              </w:rPr>
            </w:pPr>
          </w:p>
          <w:p w:rsidR="00F50C09" w:rsidRPr="00632F3F" w:rsidRDefault="00F50C09" w:rsidP="0027707B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  <w:r w:rsidRPr="00632F3F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ASTRONOMIA E SCIENZE DELLA TERR</w:t>
            </w:r>
          </w:p>
        </w:tc>
        <w:tc>
          <w:tcPr>
            <w:tcW w:w="4813" w:type="dxa"/>
          </w:tcPr>
          <w:p w:rsidR="00F50C09" w:rsidRPr="00A23A64" w:rsidRDefault="00F50C09" w:rsidP="00F50C09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50C09" w:rsidRPr="00CC2906" w:rsidRDefault="00F50C09" w:rsidP="0027707B">
            <w:pPr>
              <w:pStyle w:val="Paragrafoelenco"/>
              <w:numPr>
                <w:ilvl w:val="0"/>
                <w:numId w:val="4"/>
              </w:numPr>
              <w:tabs>
                <w:tab w:val="left" w:pos="1868"/>
              </w:tabs>
              <w:rPr>
                <w:rFonts w:ascii="Comic Sans MS" w:eastAsia="Calibri" w:hAnsi="Comic Sans MS" w:cs="Arial"/>
                <w:b/>
                <w:sz w:val="16"/>
                <w:szCs w:val="16"/>
              </w:rPr>
            </w:pPr>
            <w:r w:rsidRPr="00CC2906">
              <w:rPr>
                <w:rFonts w:ascii="Comic Sans MS" w:eastAsia="Calibri" w:hAnsi="Comic Sans MS" w:cs="Arial"/>
                <w:b/>
                <w:sz w:val="16"/>
                <w:szCs w:val="16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:rsidR="00F50C09" w:rsidRPr="00CC2906" w:rsidRDefault="00F50C09" w:rsidP="00F50C09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Calibri" w:hAnsi="Comic Sans MS" w:cs="Arial"/>
                <w:b/>
                <w:sz w:val="16"/>
                <w:szCs w:val="16"/>
              </w:rPr>
            </w:pPr>
          </w:p>
          <w:p w:rsidR="00F50C09" w:rsidRPr="00CC2906" w:rsidRDefault="00F50C09" w:rsidP="0027707B">
            <w:pPr>
              <w:pStyle w:val="Paragrafoelenco"/>
              <w:numPr>
                <w:ilvl w:val="0"/>
                <w:numId w:val="4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  <w:r w:rsidRPr="00CC2906">
              <w:rPr>
                <w:rFonts w:ascii="Comic Sans MS" w:eastAsia="Calibri" w:hAnsi="Comic Sans MS" w:cs="Arial"/>
                <w:b/>
                <w:sz w:val="16"/>
                <w:szCs w:val="16"/>
              </w:rPr>
              <w:t>Sviluppa semplici schematizzazioni e modellizzazioni di fatti e fenomeni ricorrendo, quando è il caso, a misure appropriate e a semplici formalizzazioni.</w:t>
            </w:r>
          </w:p>
          <w:p w:rsidR="00F50C09" w:rsidRPr="00CC2906" w:rsidRDefault="00F50C09" w:rsidP="00F50C09">
            <w:pPr>
              <w:pStyle w:val="Paragrafoelenco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</w:p>
          <w:p w:rsidR="00F50C09" w:rsidRPr="006F0AF3" w:rsidRDefault="00F50C09" w:rsidP="00F50C09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0C09" w:rsidTr="00043416">
        <w:trPr>
          <w:gridAfter w:val="1"/>
          <w:wAfter w:w="7" w:type="dxa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50C09" w:rsidRDefault="00F50C09" w:rsidP="00F50C09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a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:rsidR="00F50C09" w:rsidRDefault="00F50C09" w:rsidP="00F50C09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50C09" w:rsidRPr="00AE11BE" w:rsidRDefault="00F50C09" w:rsidP="00F50C09">
            <w:pPr>
              <w:tabs>
                <w:tab w:val="left" w:pos="186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F50C09" w:rsidRDefault="00F50C09" w:rsidP="00F50C09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EDUCAZIONE AMBIENTALE</w:t>
            </w:r>
          </w:p>
          <w:p w:rsidR="00F50C09" w:rsidRDefault="00F50C09" w:rsidP="00F50C09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50C09" w:rsidRDefault="00F50C09" w:rsidP="0027707B">
            <w:pPr>
              <w:pStyle w:val="Paragrafoelenco"/>
              <w:numPr>
                <w:ilvl w:val="0"/>
                <w:numId w:val="5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Assumere comportamenti e scelte personali ecologicamente sostenibili.</w:t>
            </w:r>
          </w:p>
          <w:p w:rsidR="00F50C09" w:rsidRDefault="00F50C09" w:rsidP="00F50C09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F50C09" w:rsidRDefault="00F50C09" w:rsidP="0027707B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Rispettare e preservare la biodiversità nei sistemi ambientali.</w:t>
            </w:r>
          </w:p>
        </w:tc>
        <w:tc>
          <w:tcPr>
            <w:tcW w:w="4813" w:type="dxa"/>
          </w:tcPr>
          <w:p w:rsidR="00F50C09" w:rsidRPr="00CC2906" w:rsidRDefault="00F50C09" w:rsidP="00F50C09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b/>
                <w:sz w:val="16"/>
                <w:szCs w:val="16"/>
              </w:rPr>
            </w:pPr>
          </w:p>
          <w:p w:rsidR="00F50C09" w:rsidRPr="00CC2906" w:rsidRDefault="00F50C09" w:rsidP="0027707B">
            <w:pPr>
              <w:pStyle w:val="Paragrafoelenco"/>
              <w:numPr>
                <w:ilvl w:val="0"/>
                <w:numId w:val="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  <w:r w:rsidRPr="00CC2906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  <w:t>È consapevole del ruolo della comunità umana sulla Terra, del carattere finito delle risorse, nonché dell’ineguaglianza dell’accesso a esse, e adotta modi di vita ecologicamente responsabili.</w:t>
            </w:r>
          </w:p>
          <w:p w:rsidR="00F50C09" w:rsidRPr="00CC2906" w:rsidRDefault="00F50C09" w:rsidP="00F50C09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</w:p>
          <w:p w:rsidR="00F50C09" w:rsidRPr="00CC2906" w:rsidRDefault="00F50C09" w:rsidP="0027707B">
            <w:pPr>
              <w:pStyle w:val="Paragrafoelenco"/>
              <w:numPr>
                <w:ilvl w:val="0"/>
                <w:numId w:val="7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  <w:r w:rsidRPr="00CC2906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  <w:t>Collega lo sviluppo delle scienze allo sviluppo della storia dell’uomo.</w:t>
            </w:r>
          </w:p>
          <w:p w:rsidR="00F50C09" w:rsidRPr="00CC2906" w:rsidRDefault="00F50C09" w:rsidP="00F50C09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</w:p>
          <w:p w:rsidR="00F50C09" w:rsidRPr="00CC2906" w:rsidRDefault="00F50C09" w:rsidP="0027707B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CC2906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  <w:t>Ha curiosità e interesse verso i principali problemi legati all’uso della scienza nel campo dello sviluppo scientifico e tecnologico.</w:t>
            </w:r>
          </w:p>
        </w:tc>
      </w:tr>
      <w:tr w:rsidR="00F50C09" w:rsidTr="0018768A">
        <w:trPr>
          <w:gridAfter w:val="1"/>
          <w:wAfter w:w="7" w:type="dxa"/>
        </w:trPr>
        <w:tc>
          <w:tcPr>
            <w:tcW w:w="1154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F50C09" w:rsidRDefault="00F50C09" w:rsidP="00F50C09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3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a</w:t>
            </w:r>
          </w:p>
        </w:tc>
        <w:tc>
          <w:tcPr>
            <w:tcW w:w="4813" w:type="dxa"/>
          </w:tcPr>
          <w:p w:rsidR="00F50C09" w:rsidRDefault="00F50C09" w:rsidP="00F50C09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sz w:val="16"/>
                <w:szCs w:val="16"/>
                <w:lang w:eastAsia="it-IT"/>
              </w:rPr>
            </w:pPr>
          </w:p>
        </w:tc>
        <w:tc>
          <w:tcPr>
            <w:tcW w:w="4813" w:type="dxa"/>
          </w:tcPr>
          <w:p w:rsidR="00F50C09" w:rsidRDefault="00F50C09" w:rsidP="00F50C09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</w:p>
          <w:p w:rsidR="00F50C09" w:rsidRDefault="00F50C09" w:rsidP="00F50C09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EDUCAZIONE AMBIENTALE</w:t>
            </w:r>
          </w:p>
          <w:p w:rsidR="00F50C09" w:rsidRDefault="00F50C09" w:rsidP="00F50C09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F50C09" w:rsidRDefault="00F50C09" w:rsidP="0027707B">
            <w:pPr>
              <w:pStyle w:val="Paragrafoelenco"/>
              <w:numPr>
                <w:ilvl w:val="0"/>
                <w:numId w:val="5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Assumere comportamenti e scelte personali ecologicamente sostenibili.</w:t>
            </w:r>
          </w:p>
          <w:p w:rsidR="00F50C09" w:rsidRDefault="00F50C09" w:rsidP="00F50C09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F50C09" w:rsidRDefault="00F50C09" w:rsidP="0027707B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Rispettare e preservare la biodiversità nei sistemi ambientali.</w:t>
            </w:r>
          </w:p>
        </w:tc>
        <w:tc>
          <w:tcPr>
            <w:tcW w:w="4813" w:type="dxa"/>
          </w:tcPr>
          <w:p w:rsidR="00F50C09" w:rsidRPr="00CC2906" w:rsidRDefault="00F50C09" w:rsidP="00F50C09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507"/>
              <w:rPr>
                <w:rFonts w:ascii="Comic Sans MS" w:hAnsi="Comic Sans MS" w:cs="Comic Sans MS"/>
                <w:b/>
                <w:sz w:val="16"/>
                <w:szCs w:val="16"/>
              </w:rPr>
            </w:pPr>
          </w:p>
          <w:p w:rsidR="00F50C09" w:rsidRPr="00CC2906" w:rsidRDefault="00F50C09" w:rsidP="0027707B">
            <w:pPr>
              <w:pStyle w:val="Paragrafoelenco"/>
              <w:numPr>
                <w:ilvl w:val="0"/>
                <w:numId w:val="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  <w:r w:rsidRPr="00CC2906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  <w:t>È consapevole del ruolo della comunità umana sulla Terra, del carattere finito delle risorse, nonché dell’ineguaglianza dell’accesso a esse, e adotta modi di vita ecologicamente responsabili.</w:t>
            </w:r>
          </w:p>
          <w:p w:rsidR="00F50C09" w:rsidRPr="00CC2906" w:rsidRDefault="00F50C09" w:rsidP="00F50C09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</w:p>
          <w:p w:rsidR="00F50C09" w:rsidRPr="00CC2906" w:rsidRDefault="00F50C09" w:rsidP="0027707B">
            <w:pPr>
              <w:pStyle w:val="Paragrafoelenco"/>
              <w:numPr>
                <w:ilvl w:val="0"/>
                <w:numId w:val="7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  <w:r w:rsidRPr="00CC2906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  <w:t>Collega lo sviluppo delle scienze allo sviluppo della storia dell’uomo.</w:t>
            </w:r>
          </w:p>
          <w:p w:rsidR="00F50C09" w:rsidRPr="00CC2906" w:rsidRDefault="00F50C09" w:rsidP="00F50C09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</w:p>
          <w:p w:rsidR="00F50C09" w:rsidRPr="00CC2906" w:rsidRDefault="00F50C09" w:rsidP="0027707B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omic Sans MS" w:hAnsi="Comic Sans MS"/>
                <w:b/>
                <w:sz w:val="16"/>
                <w:szCs w:val="16"/>
              </w:rPr>
            </w:pPr>
            <w:r w:rsidRPr="00CC2906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  <w:t>Ha curiosità e interesse verso i principali problemi legati all’uso della scienza nel campo dello sviluppo scientifico e tecnologico.</w:t>
            </w:r>
          </w:p>
        </w:tc>
      </w:tr>
    </w:tbl>
    <w:p w:rsidR="00141131" w:rsidRDefault="00141131">
      <w:r>
        <w:br w:type="page"/>
      </w:r>
    </w:p>
    <w:tbl>
      <w:tblPr>
        <w:tblStyle w:val="Grigliatabella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54"/>
        <w:gridCol w:w="4813"/>
        <w:gridCol w:w="4813"/>
        <w:gridCol w:w="4813"/>
        <w:gridCol w:w="7"/>
      </w:tblGrid>
      <w:tr w:rsidR="0018768A" w:rsidRPr="000657B0" w:rsidTr="00AE6438">
        <w:trPr>
          <w:trHeight w:val="546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center"/>
            <w:hideMark/>
          </w:tcPr>
          <w:p w:rsidR="0018768A" w:rsidRPr="000657B0" w:rsidRDefault="00141131" w:rsidP="00AE643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141131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lastRenderedPageBreak/>
              <w:t>Competenza specifica: ESPLORARE E DESCRIVERE OGGETTI E MATERIALI</w:t>
            </w:r>
          </w:p>
        </w:tc>
      </w:tr>
      <w:tr w:rsidR="0018768A" w:rsidRPr="000D20D6" w:rsidTr="00AE6438">
        <w:trPr>
          <w:gridAfter w:val="1"/>
          <w:wAfter w:w="7" w:type="dxa"/>
          <w:tblHeader/>
        </w:trPr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8A" w:rsidRPr="000D20D6" w:rsidRDefault="0018768A" w:rsidP="00AE6438">
            <w:pPr>
              <w:jc w:val="center"/>
              <w:rPr>
                <w:sz w:val="28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18768A" w:rsidRPr="000D20D6" w:rsidRDefault="0018768A" w:rsidP="00AE6438">
            <w:pPr>
              <w:jc w:val="center"/>
              <w:rPr>
                <w:sz w:val="28"/>
              </w:rPr>
            </w:pP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C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o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n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o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sc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e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n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1"/>
                <w:sz w:val="28"/>
              </w:rPr>
              <w:t>z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e</w:t>
            </w:r>
          </w:p>
        </w:tc>
        <w:tc>
          <w:tcPr>
            <w:tcW w:w="4813" w:type="dxa"/>
            <w:shd w:val="clear" w:color="auto" w:fill="FAD3B4"/>
            <w:vAlign w:val="center"/>
          </w:tcPr>
          <w:p w:rsidR="0018768A" w:rsidRPr="000D20D6" w:rsidRDefault="0018768A" w:rsidP="00AE6438">
            <w:pPr>
              <w:jc w:val="center"/>
              <w:rPr>
                <w:sz w:val="28"/>
              </w:rPr>
            </w:pP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Ab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1"/>
                <w:sz w:val="28"/>
              </w:rPr>
              <w:t>i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li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t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à</w:t>
            </w:r>
          </w:p>
        </w:tc>
        <w:tc>
          <w:tcPr>
            <w:tcW w:w="4813" w:type="dxa"/>
            <w:shd w:val="clear" w:color="auto" w:fill="CCC0D9"/>
            <w:vAlign w:val="center"/>
          </w:tcPr>
          <w:p w:rsidR="0018768A" w:rsidRPr="000D20D6" w:rsidRDefault="0018768A" w:rsidP="00AE6438">
            <w:pPr>
              <w:jc w:val="center"/>
              <w:rPr>
                <w:sz w:val="28"/>
              </w:rPr>
            </w:pP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C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om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p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ete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n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1"/>
                <w:sz w:val="28"/>
              </w:rPr>
              <w:t>z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e</w:t>
            </w:r>
          </w:p>
        </w:tc>
      </w:tr>
      <w:tr w:rsidR="00141131" w:rsidTr="00AE6438">
        <w:trPr>
          <w:gridAfter w:val="1"/>
          <w:wAfter w:w="7" w:type="dxa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41131" w:rsidRDefault="00141131" w:rsidP="001411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a</w:t>
            </w:r>
          </w:p>
        </w:tc>
        <w:tc>
          <w:tcPr>
            <w:tcW w:w="4813" w:type="dxa"/>
          </w:tcPr>
          <w:p w:rsidR="00141131" w:rsidRPr="00754D2A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59"/>
              <w:rPr>
                <w:rFonts w:ascii="Times New Roman" w:hAnsi="Times New Roman"/>
                <w:position w:val="1"/>
                <w:sz w:val="16"/>
                <w:szCs w:val="16"/>
              </w:rPr>
            </w:pPr>
          </w:p>
          <w:p w:rsidR="00141131" w:rsidRPr="007F184B" w:rsidRDefault="00141131" w:rsidP="00141131">
            <w:pPr>
              <w:suppressAutoHyphens/>
              <w:autoSpaceDN w:val="0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7F184B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LE BASI DELLA CHIMICA</w:t>
            </w:r>
          </w:p>
          <w:p w:rsidR="00141131" w:rsidRPr="007F184B" w:rsidRDefault="00141131" w:rsidP="00141131">
            <w:pPr>
              <w:suppressAutoHyphens/>
              <w:autoSpaceDN w:val="0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7F184B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LE REAZIONI CHIMICHE</w:t>
            </w:r>
          </w:p>
          <w:p w:rsidR="00141131" w:rsidRPr="007F184B" w:rsidRDefault="00141131" w:rsidP="00141131">
            <w:pPr>
              <w:suppressAutoHyphens/>
              <w:autoSpaceDN w:val="0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7F184B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LA CHIMICA DELLA VITA</w:t>
            </w:r>
          </w:p>
          <w:p w:rsidR="00141131" w:rsidRPr="007F184B" w:rsidRDefault="00141131" w:rsidP="00141131">
            <w:pPr>
              <w:widowControl w:val="0"/>
              <w:autoSpaceDE w:val="0"/>
              <w:autoSpaceDN w:val="0"/>
              <w:adjustRightInd w:val="0"/>
              <w:spacing w:before="33"/>
              <w:ind w:left="43"/>
              <w:rPr>
                <w:rFonts w:ascii="Comic Sans MS" w:eastAsia="Times New Roman" w:hAnsi="Comic Sans MS" w:cs="Arial"/>
                <w:b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Introduzione allo studio della chimica.</w:t>
            </w:r>
          </w:p>
          <w:p w:rsidR="00141131" w:rsidRPr="007F184B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Miscugli e soluzioni.</w:t>
            </w:r>
          </w:p>
          <w:p w:rsidR="00141131" w:rsidRPr="007F184B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Fenomeni fisici e chimici.</w:t>
            </w:r>
          </w:p>
          <w:p w:rsidR="00141131" w:rsidRPr="007F184B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Elementi e composti.</w:t>
            </w:r>
          </w:p>
          <w:p w:rsidR="00141131" w:rsidRPr="007F184B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La struttura dell'atomo.</w:t>
            </w:r>
          </w:p>
          <w:p w:rsidR="00141131" w:rsidRPr="007F184B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 legami chimici e il concetto di valenza.</w:t>
            </w:r>
          </w:p>
          <w:p w:rsidR="00141131" w:rsidRPr="007F184B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Le reazioni chimiche.</w:t>
            </w:r>
          </w:p>
          <w:p w:rsidR="00141131" w:rsidRPr="007F184B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Le leggi fondamentali della chimica.</w:t>
            </w:r>
          </w:p>
          <w:p w:rsidR="00141131" w:rsidRPr="007F184B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 xml:space="preserve">Tabella periodica degli elementi </w:t>
            </w:r>
          </w:p>
          <w:p w:rsidR="00141131" w:rsidRPr="007F184B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Cenni di chimica organica</w:t>
            </w:r>
          </w:p>
          <w:p w:rsidR="00141131" w:rsidRPr="007F184B" w:rsidRDefault="00141131" w:rsidP="00141131">
            <w:pPr>
              <w:rPr>
                <w:rFonts w:ascii="Comic Sans MS" w:eastAsia="Times New Roman" w:hAnsi="Comic Sans MS" w:cs="Arial"/>
                <w:sz w:val="16"/>
                <w:szCs w:val="16"/>
                <w:lang w:eastAsia="it-IT"/>
              </w:rPr>
            </w:pPr>
          </w:p>
          <w:p w:rsidR="00141131" w:rsidRPr="007F184B" w:rsidRDefault="00141131" w:rsidP="00141131">
            <w:pPr>
              <w:suppressAutoHyphens/>
              <w:autoSpaceDN w:val="0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7F184B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IL MOVIMENTO E</w:t>
            </w:r>
          </w:p>
          <w:p w:rsidR="00141131" w:rsidRPr="007F184B" w:rsidRDefault="00141131" w:rsidP="00141131">
            <w:pPr>
              <w:suppressAutoHyphens/>
              <w:autoSpaceDN w:val="0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7F184B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L'EQUILIBRIO</w:t>
            </w:r>
          </w:p>
          <w:p w:rsidR="00141131" w:rsidRPr="007F184B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II moto dei corpi.</w:t>
            </w:r>
          </w:p>
          <w:p w:rsidR="00141131" w:rsidRPr="007F184B" w:rsidRDefault="00141131" w:rsidP="00141131">
            <w:pPr>
              <w:tabs>
                <w:tab w:val="left" w:pos="1868"/>
              </w:tabs>
              <w:ind w:left="29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Tipi di movimento e loro descrizione su grafici.</w:t>
            </w:r>
          </w:p>
          <w:p w:rsidR="00141131" w:rsidRPr="007F184B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Le forze e loro misura.</w:t>
            </w:r>
          </w:p>
          <w:p w:rsidR="00141131" w:rsidRPr="007F184B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Composizione di forze.</w:t>
            </w:r>
          </w:p>
          <w:p w:rsidR="00141131" w:rsidRPr="007F184B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L'equilibrio dei corpi.</w:t>
            </w:r>
          </w:p>
          <w:p w:rsidR="00141131" w:rsidRPr="007F184B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Le macchine semplici.</w:t>
            </w:r>
          </w:p>
          <w:p w:rsidR="00141131" w:rsidRPr="007F184B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Tipi di leve.</w:t>
            </w:r>
          </w:p>
          <w:p w:rsidR="00141131" w:rsidRPr="007F184B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54D2A" w:rsidRDefault="00141131" w:rsidP="00141131">
            <w:pPr>
              <w:widowControl w:val="0"/>
              <w:autoSpaceDE w:val="0"/>
              <w:autoSpaceDN w:val="0"/>
              <w:adjustRightInd w:val="0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4813" w:type="dxa"/>
          </w:tcPr>
          <w:p w:rsidR="00141131" w:rsidRPr="00754D2A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41131" w:rsidRPr="007F184B" w:rsidRDefault="00141131" w:rsidP="00141131">
            <w:pPr>
              <w:suppressAutoHyphens/>
              <w:autoSpaceDN w:val="0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7F184B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FISICA E CHIMICA</w:t>
            </w:r>
          </w:p>
          <w:p w:rsidR="00141131" w:rsidRPr="007F184B" w:rsidRDefault="00141131" w:rsidP="00141131">
            <w:pPr>
              <w:pStyle w:val="Paragrafoelenco"/>
              <w:rPr>
                <w:rFonts w:ascii="Comic Sans MS" w:eastAsia="Times New Roman" w:hAnsi="Comic Sans MS" w:cs="Arial"/>
                <w:sz w:val="16"/>
                <w:szCs w:val="16"/>
                <w:lang w:eastAsia="it-IT"/>
              </w:rPr>
            </w:pPr>
          </w:p>
          <w:p w:rsidR="00141131" w:rsidRPr="007F184B" w:rsidRDefault="00141131" w:rsidP="0027707B">
            <w:pPr>
              <w:pStyle w:val="Paragrafoelenco"/>
              <w:numPr>
                <w:ilvl w:val="0"/>
                <w:numId w:val="9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7F184B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Padroneggiare concetti di trasformazione chimica; sperimentare reazioni (non pericolose) anche con prodotti chimici di uso domestico e interpretarle sulla base di modelli semplici di struttura della materia; osservare e descrivere lo svolgersi delle reazioni e i prodotti ottenuti.</w:t>
            </w:r>
          </w:p>
          <w:p w:rsidR="00141131" w:rsidRPr="005B6B2F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141131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ind w:left="790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</w:p>
          <w:p w:rsidR="00141131" w:rsidRPr="00D52563" w:rsidRDefault="00141131" w:rsidP="0027707B">
            <w:pPr>
              <w:pStyle w:val="Paragrafoelenco"/>
              <w:numPr>
                <w:ilvl w:val="0"/>
                <w:numId w:val="10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  <w:r w:rsidRPr="00D52563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:rsidR="00141131" w:rsidRPr="00D5256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</w:p>
          <w:p w:rsidR="00141131" w:rsidRPr="001072A2" w:rsidRDefault="00141131" w:rsidP="0027707B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52563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  <w:t>Sviluppa semplici schematizzazioni e modellizzazioni di fatti e fenomeni ricorrendo, quando è il caso, a misure appropriate e a semplici formalizzazioni</w:t>
            </w:r>
          </w:p>
        </w:tc>
      </w:tr>
      <w:tr w:rsidR="00141131" w:rsidTr="00AE6438">
        <w:trPr>
          <w:gridAfter w:val="1"/>
          <w:wAfter w:w="7" w:type="dxa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41131" w:rsidRDefault="00141131" w:rsidP="001411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a</w:t>
            </w:r>
          </w:p>
        </w:tc>
        <w:tc>
          <w:tcPr>
            <w:tcW w:w="4813" w:type="dxa"/>
          </w:tcPr>
          <w:p w:rsidR="00141131" w:rsidRPr="00F220C4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F220C4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ENERGIA E LE SUE FORME</w:t>
            </w:r>
          </w:p>
          <w:p w:rsidR="00141131" w:rsidRPr="00F220C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Energia elettrica.</w:t>
            </w:r>
          </w:p>
          <w:p w:rsidR="00141131" w:rsidRPr="00F220C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Energia magnetica.</w:t>
            </w:r>
          </w:p>
          <w:p w:rsidR="00141131" w:rsidRPr="00F220C4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Varie forme di energia alternative.</w:t>
            </w:r>
          </w:p>
          <w:p w:rsidR="00141131" w:rsidRPr="00F220C4" w:rsidRDefault="00141131" w:rsidP="00141131">
            <w:pPr>
              <w:ind w:left="720"/>
              <w:rPr>
                <w:rFonts w:ascii="Comic Sans MS" w:eastAsia="Times New Roman" w:hAnsi="Comic Sans MS" w:cs="Arial"/>
                <w:sz w:val="16"/>
                <w:szCs w:val="16"/>
                <w:lang w:eastAsia="it-IT"/>
              </w:rPr>
            </w:pPr>
          </w:p>
        </w:tc>
        <w:tc>
          <w:tcPr>
            <w:tcW w:w="4813" w:type="dxa"/>
          </w:tcPr>
          <w:p w:rsidR="00141131" w:rsidRPr="00F220C4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</w:p>
          <w:p w:rsidR="00141131" w:rsidRPr="00F220C4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F220C4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FISICA E CHIMICA</w:t>
            </w:r>
          </w:p>
          <w:p w:rsidR="00141131" w:rsidRPr="00F220C4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1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Costruire e utilizzare correttamente il concetto di energia come quantità che si conserva; individuare la sua dipendenza da altre variabili.</w:t>
            </w:r>
          </w:p>
          <w:p w:rsidR="00141131" w:rsidRPr="00F220C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1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Riconoscere l’inevitabile produzione di calore nelle catene energetiche reali.</w:t>
            </w:r>
          </w:p>
          <w:p w:rsidR="00141131" w:rsidRPr="00F220C4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16" w:lineRule="exac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13" w:type="dxa"/>
          </w:tcPr>
          <w:p w:rsidR="00141131" w:rsidRPr="00F220C4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41131" w:rsidRPr="005E6CF4" w:rsidRDefault="00141131" w:rsidP="0027707B">
            <w:pPr>
              <w:pStyle w:val="Paragrafoelenco"/>
              <w:numPr>
                <w:ilvl w:val="0"/>
                <w:numId w:val="12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  <w:r w:rsidRPr="005E6CF4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  <w:t>L’alunno esplora e sperimenta, in laboratorio e all’aperto, lo svolgersi dei più comuni fenomeni, ne immagina e ne verifica le cause; ricerca soluzioni ai problemi, utilizzando le conoscenze acquisite.</w:t>
            </w:r>
          </w:p>
          <w:p w:rsidR="00141131" w:rsidRPr="005E6CF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5E6CF4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  <w:t>Sviluppa semplici schematizzazioni e modellizzazioni di fatti e fenomeni ricorrendo, quando è il caso, a misure appropriate e a semplici formalizzazioni.</w:t>
            </w:r>
          </w:p>
        </w:tc>
      </w:tr>
      <w:tr w:rsidR="00141131" w:rsidTr="00AE6438">
        <w:trPr>
          <w:gridAfter w:val="1"/>
          <w:wAfter w:w="7" w:type="dxa"/>
        </w:trPr>
        <w:tc>
          <w:tcPr>
            <w:tcW w:w="1154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141131" w:rsidRDefault="00141131" w:rsidP="001411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3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a</w:t>
            </w:r>
          </w:p>
        </w:tc>
        <w:tc>
          <w:tcPr>
            <w:tcW w:w="4813" w:type="dxa"/>
          </w:tcPr>
          <w:p w:rsidR="00141131" w:rsidRPr="00F220C4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F220C4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LA TERRA ED IL</w:t>
            </w:r>
          </w:p>
          <w:p w:rsidR="00141131" w:rsidRPr="00F220C4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F220C4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SISTEMA SOLARE</w:t>
            </w:r>
          </w:p>
          <w:p w:rsidR="00141131" w:rsidRPr="00F220C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 pianeti del sistema solare.</w:t>
            </w:r>
          </w:p>
          <w:p w:rsidR="00141131" w:rsidRPr="00F220C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Il sistema Terra-Luna</w:t>
            </w:r>
          </w:p>
          <w:p w:rsidR="00141131" w:rsidRPr="00F220C4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La Terra: vulcani e terremoti.</w:t>
            </w:r>
          </w:p>
          <w:p w:rsidR="00141131" w:rsidRPr="00F220C4" w:rsidRDefault="00141131" w:rsidP="00141131">
            <w:pPr>
              <w:rPr>
                <w:rFonts w:ascii="Comic Sans MS" w:eastAsia="Times New Roman" w:hAnsi="Comic Sans MS" w:cs="Arial"/>
                <w:b/>
                <w:sz w:val="16"/>
                <w:szCs w:val="16"/>
                <w:lang w:eastAsia="it-IT"/>
              </w:rPr>
            </w:pPr>
          </w:p>
        </w:tc>
        <w:tc>
          <w:tcPr>
            <w:tcW w:w="4813" w:type="dxa"/>
          </w:tcPr>
          <w:p w:rsidR="00141131" w:rsidRPr="00F220C4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F220C4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ASTRONOMIA E SCIENZE DELLA TERRA</w:t>
            </w:r>
          </w:p>
          <w:p w:rsidR="00141131" w:rsidRPr="00F220C4" w:rsidRDefault="00141131" w:rsidP="00141131">
            <w:pPr>
              <w:pStyle w:val="Paragrafoelenco"/>
              <w:rPr>
                <w:rFonts w:ascii="Comic Sans MS" w:eastAsia="Times New Roman" w:hAnsi="Comic Sans MS" w:cs="Arial"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3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Conoscere la struttura della Terra e i suoi movimenti interni (tettonica a placche).</w:t>
            </w:r>
          </w:p>
          <w:p w:rsidR="00141131" w:rsidRPr="00F220C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3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Individuare i rischi sismici, vulcanici e idrogeologici della propria regione per pianificare eventuali attività di prevenzione.</w:t>
            </w:r>
          </w:p>
          <w:p w:rsidR="00141131" w:rsidRPr="00F220C4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3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Osservare, modellizzare e interpretare i più evidenti fenomeni celesti.</w:t>
            </w:r>
          </w:p>
          <w:p w:rsidR="00141131" w:rsidRPr="00F220C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sz w:val="16"/>
                <w:szCs w:val="16"/>
                <w:lang w:eastAsia="it-IT"/>
              </w:rPr>
            </w:pPr>
          </w:p>
        </w:tc>
        <w:tc>
          <w:tcPr>
            <w:tcW w:w="4813" w:type="dxa"/>
          </w:tcPr>
          <w:p w:rsidR="00141131" w:rsidRPr="00C8365F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41131" w:rsidRPr="00162C48" w:rsidRDefault="00141131" w:rsidP="00141131">
            <w:pPr>
              <w:widowControl w:val="0"/>
              <w:autoSpaceDE w:val="0"/>
              <w:autoSpaceDN w:val="0"/>
              <w:adjustRightInd w:val="0"/>
              <w:spacing w:line="20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1131" w:rsidRDefault="00141131">
      <w:r>
        <w:br w:type="page"/>
      </w:r>
    </w:p>
    <w:tbl>
      <w:tblPr>
        <w:tblStyle w:val="Grigliatabella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54"/>
        <w:gridCol w:w="4813"/>
        <w:gridCol w:w="4813"/>
        <w:gridCol w:w="4813"/>
        <w:gridCol w:w="7"/>
      </w:tblGrid>
      <w:tr w:rsidR="0018768A" w:rsidRPr="000657B0" w:rsidTr="00AE6438">
        <w:trPr>
          <w:trHeight w:val="546"/>
        </w:trPr>
        <w:tc>
          <w:tcPr>
            <w:tcW w:w="15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vAlign w:val="center"/>
            <w:hideMark/>
          </w:tcPr>
          <w:p w:rsidR="0018768A" w:rsidRPr="000657B0" w:rsidRDefault="00141131" w:rsidP="00AE643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141131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lastRenderedPageBreak/>
              <w:t xml:space="preserve">Competenza </w:t>
            </w:r>
            <w:proofErr w:type="gramStart"/>
            <w:r w:rsidRPr="00141131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specifica:  CONOSCERE</w:t>
            </w:r>
            <w:proofErr w:type="gramEnd"/>
            <w:r w:rsidRPr="00141131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 L’UOMO, I VIVENTI E L’AMBIENTE</w:t>
            </w:r>
          </w:p>
        </w:tc>
      </w:tr>
      <w:tr w:rsidR="0018768A" w:rsidRPr="000D20D6" w:rsidTr="00AE6438">
        <w:trPr>
          <w:gridAfter w:val="1"/>
          <w:wAfter w:w="7" w:type="dxa"/>
          <w:tblHeader/>
        </w:trPr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68A" w:rsidRPr="000D20D6" w:rsidRDefault="0018768A" w:rsidP="00AE6438">
            <w:pPr>
              <w:jc w:val="center"/>
              <w:rPr>
                <w:sz w:val="28"/>
              </w:rPr>
            </w:pPr>
          </w:p>
        </w:tc>
        <w:tc>
          <w:tcPr>
            <w:tcW w:w="4813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18768A" w:rsidRPr="000D20D6" w:rsidRDefault="0018768A" w:rsidP="00AE6438">
            <w:pPr>
              <w:jc w:val="center"/>
              <w:rPr>
                <w:sz w:val="28"/>
              </w:rPr>
            </w:pP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C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o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n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o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sc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e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n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1"/>
                <w:sz w:val="28"/>
              </w:rPr>
              <w:t>z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e</w:t>
            </w:r>
          </w:p>
        </w:tc>
        <w:tc>
          <w:tcPr>
            <w:tcW w:w="4813" w:type="dxa"/>
            <w:shd w:val="clear" w:color="auto" w:fill="FAD3B4"/>
            <w:vAlign w:val="center"/>
          </w:tcPr>
          <w:p w:rsidR="0018768A" w:rsidRPr="000D20D6" w:rsidRDefault="0018768A" w:rsidP="00AE6438">
            <w:pPr>
              <w:jc w:val="center"/>
              <w:rPr>
                <w:sz w:val="28"/>
              </w:rPr>
            </w:pP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Ab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1"/>
                <w:sz w:val="28"/>
              </w:rPr>
              <w:t>i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li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t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à</w:t>
            </w:r>
          </w:p>
        </w:tc>
        <w:tc>
          <w:tcPr>
            <w:tcW w:w="4813" w:type="dxa"/>
            <w:shd w:val="clear" w:color="auto" w:fill="CCC0D9"/>
            <w:vAlign w:val="center"/>
          </w:tcPr>
          <w:p w:rsidR="0018768A" w:rsidRPr="000D20D6" w:rsidRDefault="0018768A" w:rsidP="00AE6438">
            <w:pPr>
              <w:jc w:val="center"/>
              <w:rPr>
                <w:sz w:val="28"/>
              </w:rPr>
            </w:pP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C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om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p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-1"/>
                <w:sz w:val="28"/>
              </w:rPr>
              <w:t>ete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n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pacing w:val="1"/>
                <w:sz w:val="28"/>
              </w:rPr>
              <w:t>z</w:t>
            </w:r>
            <w:r w:rsidRPr="000D20D6">
              <w:rPr>
                <w:rFonts w:ascii="Comic Sans MS" w:hAnsi="Comic Sans MS" w:cs="Comic Sans MS"/>
                <w:b/>
                <w:bCs/>
                <w:i/>
                <w:iCs/>
                <w:sz w:val="28"/>
              </w:rPr>
              <w:t>e</w:t>
            </w:r>
          </w:p>
        </w:tc>
      </w:tr>
      <w:tr w:rsidR="00141131" w:rsidTr="00002E7E">
        <w:trPr>
          <w:gridAfter w:val="1"/>
          <w:wAfter w:w="7" w:type="dxa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141131" w:rsidRDefault="00141131" w:rsidP="001411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1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a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:rsidR="00141131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41131" w:rsidRPr="00632F3F" w:rsidRDefault="00141131" w:rsidP="00141131">
            <w:pPr>
              <w:suppressAutoHyphens/>
              <w:autoSpaceDN w:val="0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632F3F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LA VITA</w:t>
            </w:r>
          </w:p>
          <w:p w:rsidR="00141131" w:rsidRPr="00632F3F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632F3F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632F3F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Viventi e non viventi.</w:t>
            </w:r>
          </w:p>
          <w:p w:rsidR="00141131" w:rsidRPr="00632F3F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632F3F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632F3F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Le cellule.</w:t>
            </w:r>
          </w:p>
          <w:p w:rsidR="00141131" w:rsidRPr="00632F3F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632F3F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632F3F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 cinque regni.</w:t>
            </w:r>
          </w:p>
          <w:p w:rsidR="00141131" w:rsidRPr="00632F3F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632F3F" w:rsidRDefault="00141131" w:rsidP="00141131">
            <w:pPr>
              <w:rPr>
                <w:rFonts w:ascii="Comic Sans MS" w:eastAsia="Times New Roman" w:hAnsi="Comic Sans MS" w:cs="Arial"/>
                <w:b/>
                <w:caps/>
                <w:sz w:val="16"/>
                <w:szCs w:val="16"/>
                <w:lang w:eastAsia="it-IT"/>
              </w:rPr>
            </w:pPr>
          </w:p>
          <w:p w:rsidR="00141131" w:rsidRPr="00632F3F" w:rsidRDefault="00141131" w:rsidP="00141131">
            <w:pPr>
              <w:suppressAutoHyphens/>
              <w:autoSpaceDN w:val="0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632F3F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La vita delle piante</w:t>
            </w:r>
          </w:p>
          <w:p w:rsidR="00141131" w:rsidRPr="00632F3F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632F3F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Struttura delle piante.</w:t>
            </w:r>
          </w:p>
          <w:p w:rsidR="00141131" w:rsidRPr="00632F3F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632F3F" w:rsidRDefault="00141131" w:rsidP="0027707B">
            <w:pPr>
              <w:pStyle w:val="Paragrafoelenco"/>
              <w:numPr>
                <w:ilvl w:val="0"/>
                <w:numId w:val="1"/>
              </w:numPr>
              <w:tabs>
                <w:tab w:val="left" w:pos="1868"/>
              </w:tabs>
              <w:ind w:left="312" w:hanging="283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632F3F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La nutrizione, la respirazione, la traspirazione delle piante.</w:t>
            </w:r>
          </w:p>
          <w:p w:rsidR="00141131" w:rsidRPr="00754D2A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141131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41131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BIOLOGIA</w:t>
            </w:r>
          </w:p>
          <w:p w:rsidR="00141131" w:rsidRPr="00F51BCF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08" w:lineRule="exact"/>
              <w:ind w:left="4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41131" w:rsidRPr="00632F3F" w:rsidRDefault="00141131" w:rsidP="0027707B">
            <w:pPr>
              <w:pStyle w:val="Paragrafoelenco"/>
              <w:numPr>
                <w:ilvl w:val="0"/>
                <w:numId w:val="14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632F3F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 xml:space="preserve">Riconoscere le somiglianze e le differenze del funzionamento delle diverse specie di viventi. </w:t>
            </w:r>
          </w:p>
          <w:p w:rsidR="00141131" w:rsidRPr="00632F3F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632F3F" w:rsidRDefault="00141131" w:rsidP="0027707B">
            <w:pPr>
              <w:pStyle w:val="Paragrafoelenco"/>
              <w:numPr>
                <w:ilvl w:val="0"/>
                <w:numId w:val="14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632F3F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Comprendere il senso delle grandi classificazioni</w:t>
            </w:r>
          </w:p>
          <w:p w:rsidR="00141131" w:rsidRPr="00632F3F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B6B2F" w:rsidRDefault="00141131" w:rsidP="0027707B">
            <w:pPr>
              <w:pStyle w:val="Paragrafoelenco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  <w:r w:rsidRPr="00632F3F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Sviluppare progressivamente la capacità di spiegare il funzionamento macroscopico dei viventi con un modello cellulare (collegando per esempio: la respirazione con la respirazione cellulare, l’alimentazione con il metabolismo cellulare, la crescita e lo sviluppo con la duplicazione delle cellule, la crescita delle piante con la fotosintesi).</w:t>
            </w:r>
          </w:p>
        </w:tc>
        <w:tc>
          <w:tcPr>
            <w:tcW w:w="4813" w:type="dxa"/>
          </w:tcPr>
          <w:p w:rsidR="00141131" w:rsidRPr="00754D2A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41131" w:rsidRPr="00016534" w:rsidRDefault="00141131" w:rsidP="0027707B">
            <w:pPr>
              <w:pStyle w:val="Paragrafoelenco"/>
              <w:numPr>
                <w:ilvl w:val="0"/>
                <w:numId w:val="15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  <w:r w:rsidRPr="00016534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  <w:t>Riconosce nel proprio organismo strutture e funzionamenti a livelli macroscopici e microscopici, è consapevole delle sue potenzialità e dei suoi limiti.</w:t>
            </w:r>
          </w:p>
          <w:p w:rsidR="00141131" w:rsidRPr="0001653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</w:p>
          <w:p w:rsidR="00141131" w:rsidRPr="00016534" w:rsidRDefault="00141131" w:rsidP="0027707B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016534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  <w:t>Ha una visione della complessità del sistema dei viventi e della loro evoluzione nel tempo; riconosce nella loro diversità i bisogni fondamentali di animali e piante, e i modi di soddisfarli negli specifici contesti ambientali.</w:t>
            </w:r>
          </w:p>
        </w:tc>
      </w:tr>
      <w:tr w:rsidR="00141131" w:rsidTr="00AE6438">
        <w:trPr>
          <w:gridAfter w:val="1"/>
          <w:wAfter w:w="7" w:type="dxa"/>
        </w:trPr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41131" w:rsidRDefault="00141131" w:rsidP="001411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>
              <w:rPr>
                <w:rFonts w:ascii="Comic Sans MS" w:hAnsi="Comic Sans MS" w:cs="Comic Sans MS"/>
                <w:b/>
                <w:bCs/>
                <w:color w:val="0000FF"/>
                <w:spacing w:val="1"/>
                <w:sz w:val="24"/>
                <w:szCs w:val="24"/>
              </w:rPr>
              <w:t>2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a</w:t>
            </w:r>
          </w:p>
        </w:tc>
        <w:tc>
          <w:tcPr>
            <w:tcW w:w="4813" w:type="dxa"/>
          </w:tcPr>
          <w:p w:rsidR="00141131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41131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L’ORGANIZZAZIONE DEL CORPO UMANO</w:t>
            </w:r>
          </w:p>
          <w:p w:rsidR="00141131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Le parti del corpo umano.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 xml:space="preserve">I principali tessuti </w:t>
            </w:r>
            <w:proofErr w:type="spellStart"/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ed</w:t>
            </w:r>
            <w:proofErr w:type="spellEnd"/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 xml:space="preserve"> organi.</w:t>
            </w:r>
          </w:p>
          <w:p w:rsidR="00141131" w:rsidRPr="005A3593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Apparati e sistemi.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5A3593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L’APPARATO TEGUMENTARIO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L’apparato tegumentario.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Gli annessi cutanei</w:t>
            </w:r>
          </w:p>
          <w:p w:rsidR="00141131" w:rsidRPr="005A3593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Le funzioni della pelle.</w:t>
            </w:r>
          </w:p>
          <w:p w:rsidR="00141131" w:rsidRPr="005A3593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5A3593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lastRenderedPageBreak/>
              <w:t>LE OSSA E LO CHELETRO.</w:t>
            </w:r>
          </w:p>
          <w:p w:rsidR="00141131" w:rsidRPr="005A3593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5A3593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I MUSCOLI E IL</w:t>
            </w:r>
          </w:p>
          <w:p w:rsidR="00141131" w:rsidRPr="005A3593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5A3593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MOVIMENTO.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 xml:space="preserve"> II sistema scheletrico.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Classificazione e caratteristiche delle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proofErr w:type="gramStart"/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ossa</w:t>
            </w:r>
            <w:proofErr w:type="gramEnd"/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 xml:space="preserve"> nel corpo umano.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Le articolazioni.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 denti.</w:t>
            </w:r>
          </w:p>
          <w:p w:rsidR="00141131" w:rsidRPr="005A3593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II sistema muscolare.</w:t>
            </w:r>
          </w:p>
          <w:p w:rsidR="00141131" w:rsidRPr="005A3593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Come funzionano i muscoli.</w:t>
            </w:r>
          </w:p>
          <w:p w:rsidR="00141131" w:rsidRPr="005A3593" w:rsidRDefault="00141131" w:rsidP="00141131">
            <w:pPr>
              <w:pStyle w:val="Paragrafoelenco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Classificazione dei muscoli.</w:t>
            </w:r>
          </w:p>
          <w:p w:rsidR="00141131" w:rsidRPr="005A3593" w:rsidRDefault="00141131" w:rsidP="00141131">
            <w:pPr>
              <w:rPr>
                <w:rFonts w:ascii="Comic Sans MS" w:eastAsia="Times New Roman" w:hAnsi="Comic Sans MS" w:cs="Arial"/>
                <w:sz w:val="16"/>
                <w:szCs w:val="16"/>
                <w:lang w:eastAsia="it-IT"/>
              </w:rPr>
            </w:pPr>
          </w:p>
          <w:p w:rsidR="00141131" w:rsidRPr="005A3593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5A3593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LA NUTRIZIONE E</w:t>
            </w:r>
          </w:p>
          <w:p w:rsidR="00141131" w:rsidRPr="005A3593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5A3593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L'APPARATO DIGERENTE</w:t>
            </w:r>
          </w:p>
          <w:p w:rsidR="00141131" w:rsidRPr="005A3593" w:rsidRDefault="00141131" w:rsidP="00141131">
            <w:pPr>
              <w:widowControl w:val="0"/>
              <w:autoSpaceDE w:val="0"/>
              <w:autoSpaceDN w:val="0"/>
              <w:adjustRightInd w:val="0"/>
              <w:spacing w:before="48"/>
              <w:ind w:left="48"/>
              <w:jc w:val="both"/>
              <w:rPr>
                <w:rFonts w:ascii="Comic Sans MS" w:eastAsia="Times New Roman" w:hAnsi="Comic Sans MS" w:cs="Arial"/>
                <w:b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L'apparato digerente.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Gli alimenti e la loro classificazione.</w:t>
            </w:r>
          </w:p>
          <w:p w:rsidR="00141131" w:rsidRPr="005A3593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II fabbisogno giornaliero.</w:t>
            </w:r>
          </w:p>
          <w:p w:rsidR="00141131" w:rsidRPr="005A3593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Nutrizione e digestione.</w:t>
            </w:r>
          </w:p>
          <w:p w:rsidR="00141131" w:rsidRPr="005A3593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Gli organi dell'apparato digerente.</w:t>
            </w:r>
          </w:p>
          <w:p w:rsidR="00141131" w:rsidRPr="005A3593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5A3593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LA RESPIRAZIONE E</w:t>
            </w:r>
          </w:p>
          <w:p w:rsidR="00141131" w:rsidRPr="005A3593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5A3593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L'APPARATO</w:t>
            </w:r>
          </w:p>
          <w:p w:rsidR="00141131" w:rsidRPr="005A3593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5A3593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RESPIRATORIO.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La respirazione. Gli organi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proofErr w:type="gramStart"/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lastRenderedPageBreak/>
              <w:t>dell'apparato</w:t>
            </w:r>
            <w:proofErr w:type="gramEnd"/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 xml:space="preserve"> respiratorio.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Lo scambio gassoso.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Respirazione polmonare e respirazione cellulare.</w:t>
            </w:r>
          </w:p>
          <w:p w:rsidR="00141131" w:rsidRPr="005A3593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5A3593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L’APPARATO CIRCOLATORIO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Il sangue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 vasi sanguigni</w:t>
            </w:r>
          </w:p>
          <w:p w:rsidR="00141131" w:rsidRPr="005A3593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Il cuore</w:t>
            </w:r>
          </w:p>
          <w:p w:rsidR="00141131" w:rsidRPr="005A3593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La circolazione del sangue</w:t>
            </w:r>
          </w:p>
          <w:p w:rsidR="00141131" w:rsidRPr="005A3593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Il sistema linfatico</w:t>
            </w:r>
          </w:p>
          <w:p w:rsidR="00141131" w:rsidRPr="005A3593" w:rsidRDefault="00141131" w:rsidP="00141131">
            <w:pPr>
              <w:rPr>
                <w:rFonts w:ascii="Comic Sans MS" w:eastAsia="Times New Roman" w:hAnsi="Comic Sans MS" w:cs="Arial"/>
                <w:b/>
                <w:sz w:val="16"/>
                <w:szCs w:val="16"/>
                <w:lang w:eastAsia="it-IT"/>
              </w:rPr>
            </w:pPr>
          </w:p>
          <w:p w:rsidR="00141131" w:rsidRPr="005A3593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5A3593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LE DIFESE</w:t>
            </w:r>
          </w:p>
          <w:p w:rsidR="00141131" w:rsidRPr="005A3593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5A3593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DELL'ORGANISMO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Le difese dell'organismo dalle malattie.</w:t>
            </w:r>
          </w:p>
          <w:p w:rsidR="00141131" w:rsidRPr="005A3593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Malattie e microrganismi.</w:t>
            </w:r>
          </w:p>
          <w:p w:rsidR="00141131" w:rsidRPr="005A3593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Il sistema immunitario.</w:t>
            </w:r>
          </w:p>
          <w:p w:rsidR="00141131" w:rsidRPr="005A3593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Vaccini e sieri.</w:t>
            </w:r>
          </w:p>
          <w:p w:rsidR="00141131" w:rsidRPr="005A3593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754D2A" w:rsidRDefault="00141131" w:rsidP="0027707B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 gruppi sanguigni.</w:t>
            </w:r>
          </w:p>
        </w:tc>
        <w:tc>
          <w:tcPr>
            <w:tcW w:w="4813" w:type="dxa"/>
          </w:tcPr>
          <w:p w:rsidR="00141131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141131" w:rsidRPr="0028235A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28235A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BIOLOGIA</w:t>
            </w:r>
          </w:p>
          <w:p w:rsidR="00141131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41131" w:rsidRPr="005A3593" w:rsidRDefault="00141131" w:rsidP="0027707B">
            <w:pPr>
              <w:pStyle w:val="Paragrafoelenco"/>
              <w:numPr>
                <w:ilvl w:val="0"/>
                <w:numId w:val="17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5A3593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Sviluppare progressivamente la capacità di spiegare il funzionamento macroscopico dei viventi con un modello cellulare (collegando per esempio: la respirazione con la respirazione cellulare, l’alimentazione con il metabolismo cellulare, la crescita e lo sviluppo con la duplicazione delle cellule, la crescita delle piante con la fotosintesi).</w:t>
            </w:r>
          </w:p>
          <w:p w:rsidR="00141131" w:rsidRPr="005B6B2F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3" w:type="dxa"/>
          </w:tcPr>
          <w:p w:rsidR="00141131" w:rsidRPr="00754D2A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41131" w:rsidRPr="00DF7825" w:rsidRDefault="00141131" w:rsidP="0027707B">
            <w:pPr>
              <w:pStyle w:val="Paragrafoelenco"/>
              <w:numPr>
                <w:ilvl w:val="0"/>
                <w:numId w:val="18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  <w:r w:rsidRPr="00DF7825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  <w:t>Riconosce nel proprio organismo strutture e funzionamenti a livelli macroscopici e microscopici, è consapevole delle sue potenzialità e dei suoi limiti.</w:t>
            </w:r>
          </w:p>
          <w:p w:rsidR="00141131" w:rsidRPr="00DF7825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</w:pPr>
          </w:p>
          <w:p w:rsidR="00141131" w:rsidRPr="00DF7825" w:rsidRDefault="00141131" w:rsidP="0027707B">
            <w:pPr>
              <w:pStyle w:val="Paragrafoelenco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1"/>
              <w:rPr>
                <w:rFonts w:ascii="Comic Sans MS" w:hAnsi="Comic Sans MS"/>
                <w:b/>
                <w:sz w:val="16"/>
                <w:szCs w:val="16"/>
              </w:rPr>
            </w:pPr>
            <w:r w:rsidRPr="00DF7825">
              <w:rPr>
                <w:rFonts w:ascii="Comic Sans MS" w:eastAsia="Times New Roman" w:hAnsi="Comic Sans MS" w:cs="Arial"/>
                <w:b/>
                <w:bCs/>
                <w:sz w:val="16"/>
                <w:szCs w:val="16"/>
                <w:lang w:eastAsia="it-IT"/>
              </w:rPr>
              <w:t>Ha una visione della complessità del sistema dei viventi e della loro evoluzione nel tempo; riconosce nella loro diversità i bisogni fondamentali di animali e piante, e i modi di soddisfarli negli specifici contesti ambientali.</w:t>
            </w:r>
          </w:p>
          <w:p w:rsidR="00141131" w:rsidRPr="005B6B2F" w:rsidRDefault="00141131" w:rsidP="00141131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131" w:rsidTr="00AE6438">
        <w:trPr>
          <w:gridAfter w:val="1"/>
          <w:wAfter w:w="7" w:type="dxa"/>
        </w:trPr>
        <w:tc>
          <w:tcPr>
            <w:tcW w:w="1154" w:type="dxa"/>
            <w:tcBorders>
              <w:top w:val="single" w:sz="4" w:space="0" w:color="auto"/>
            </w:tcBorders>
            <w:shd w:val="clear" w:color="auto" w:fill="CCC0D9" w:themeFill="accent4" w:themeFillTint="66"/>
            <w:vAlign w:val="center"/>
          </w:tcPr>
          <w:p w:rsidR="00141131" w:rsidRDefault="00141131" w:rsidP="00141131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lastRenderedPageBreak/>
              <w:t>CLA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pacing w:val="-1"/>
                <w:sz w:val="24"/>
                <w:szCs w:val="24"/>
              </w:rPr>
              <w:t>SS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 xml:space="preserve">E </w:t>
            </w:r>
            <w:r>
              <w:rPr>
                <w:rFonts w:ascii="Comic Sans MS" w:hAnsi="Comic Sans MS" w:cs="Comic Sans MS"/>
                <w:b/>
                <w:bCs/>
                <w:color w:val="0000FF"/>
                <w:sz w:val="24"/>
                <w:szCs w:val="24"/>
              </w:rPr>
              <w:t>3</w:t>
            </w:r>
            <w:r w:rsidRPr="005B6B2F">
              <w:rPr>
                <w:rFonts w:ascii="Comic Sans MS" w:hAnsi="Comic Sans MS" w:cs="Comic Sans MS"/>
                <w:b/>
                <w:bCs/>
                <w:color w:val="0000FF"/>
                <w:position w:val="10"/>
                <w:sz w:val="16"/>
                <w:szCs w:val="16"/>
              </w:rPr>
              <w:t>a</w:t>
            </w:r>
          </w:p>
        </w:tc>
        <w:tc>
          <w:tcPr>
            <w:tcW w:w="4813" w:type="dxa"/>
          </w:tcPr>
          <w:p w:rsidR="00141131" w:rsidRPr="00F220C4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59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41131" w:rsidRPr="00F220C4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F220C4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IL SISTEMA NERVOSO</w:t>
            </w:r>
          </w:p>
          <w:p w:rsidR="00141131" w:rsidRPr="00F220C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II sistema nervoso dell'uomo: centrale e periferico.</w:t>
            </w:r>
          </w:p>
          <w:p w:rsidR="00141131" w:rsidRPr="00F220C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Gli organi di senso.</w:t>
            </w:r>
          </w:p>
          <w:p w:rsidR="00141131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F220C4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lastRenderedPageBreak/>
              <w:t>IL SISTEMA</w:t>
            </w:r>
          </w:p>
          <w:p w:rsidR="00141131" w:rsidRPr="00F220C4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F220C4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ENDOCRINO</w:t>
            </w:r>
          </w:p>
          <w:p w:rsidR="00141131" w:rsidRPr="00F220C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proofErr w:type="gramStart"/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Organizzazione  del</w:t>
            </w:r>
            <w:proofErr w:type="gramEnd"/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 xml:space="preserve">  sistema Endocrino.</w:t>
            </w:r>
          </w:p>
          <w:p w:rsidR="00141131" w:rsidRPr="00F220C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Le Ghiandole.</w:t>
            </w:r>
          </w:p>
          <w:p w:rsidR="00141131" w:rsidRPr="00F220C4" w:rsidRDefault="00141131" w:rsidP="00141131">
            <w:pPr>
              <w:pStyle w:val="Paragrafoelenco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F220C4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LA RIPRODUZIONE E</w:t>
            </w:r>
          </w:p>
          <w:p w:rsidR="00141131" w:rsidRPr="00F220C4" w:rsidRDefault="00141131" w:rsidP="00141131">
            <w:pPr>
              <w:tabs>
                <w:tab w:val="left" w:pos="1868"/>
              </w:tabs>
              <w:ind w:left="29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F220C4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L'EREDITARIETÀ</w:t>
            </w:r>
          </w:p>
          <w:p w:rsidR="00141131" w:rsidRPr="00F220C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Gli apparati riproduttori.</w:t>
            </w:r>
          </w:p>
          <w:p w:rsidR="00141131" w:rsidRPr="00F220C4" w:rsidRDefault="00141131" w:rsidP="00141131">
            <w:pPr>
              <w:tabs>
                <w:tab w:val="left" w:pos="1868"/>
              </w:tabs>
              <w:ind w:left="29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 gameti.</w:t>
            </w:r>
          </w:p>
          <w:p w:rsidR="00141131" w:rsidRPr="00F220C4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L'ereditarietà dei caratteri.</w:t>
            </w:r>
          </w:p>
          <w:p w:rsidR="00141131" w:rsidRPr="00F220C4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Le leggi di Mendel.</w:t>
            </w:r>
          </w:p>
          <w:p w:rsidR="00141131" w:rsidRPr="00F220C4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6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Gli acidi nucleici.</w:t>
            </w:r>
          </w:p>
          <w:p w:rsidR="00141131" w:rsidRPr="00F220C4" w:rsidRDefault="00141131" w:rsidP="00141131">
            <w:p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omic Sans MS" w:hAnsi="Comic Sans MS"/>
                <w:sz w:val="16"/>
                <w:szCs w:val="16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I geni.</w:t>
            </w:r>
          </w:p>
        </w:tc>
        <w:tc>
          <w:tcPr>
            <w:tcW w:w="4813" w:type="dxa"/>
          </w:tcPr>
          <w:p w:rsidR="00141131" w:rsidRPr="00F220C4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</w:p>
          <w:p w:rsidR="00141131" w:rsidRPr="00F220C4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jc w:val="center"/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</w:pPr>
            <w:r w:rsidRPr="00F220C4">
              <w:rPr>
                <w:rFonts w:ascii="Comic Sans MS" w:hAnsi="Comic Sans MS" w:cs="Arial"/>
                <w:b/>
                <w:bCs/>
                <w:i/>
                <w:iCs/>
                <w:sz w:val="16"/>
                <w:szCs w:val="16"/>
              </w:rPr>
              <w:t>BIOLOGIA</w:t>
            </w:r>
          </w:p>
          <w:p w:rsidR="00141131" w:rsidRPr="00F220C4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413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7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Conoscere le basi biologiche della trasmissione dei caratteri ereditari acquisendo le prime elementari nozioni di genetica.</w:t>
            </w:r>
          </w:p>
          <w:p w:rsidR="00141131" w:rsidRPr="00F220C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7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lastRenderedPageBreak/>
              <w:t>Acquisire corrette informazioni sullo sviluppo puberale e la sessualità; sviluppare la cura e il controllo della propria salute attraverso una corretta alimentazione; evitare consapevolmente i danni prodotti dal fumo e dalle droghe.</w:t>
            </w:r>
          </w:p>
          <w:p w:rsidR="00141131" w:rsidRPr="00F220C4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13" w:type="dxa"/>
          </w:tcPr>
          <w:p w:rsidR="00141131" w:rsidRPr="00F220C4" w:rsidRDefault="00141131" w:rsidP="00141131">
            <w:pPr>
              <w:pStyle w:val="Paragrafoelenco"/>
              <w:widowControl w:val="0"/>
              <w:autoSpaceDE w:val="0"/>
              <w:autoSpaceDN w:val="0"/>
              <w:adjustRightInd w:val="0"/>
              <w:spacing w:line="211" w:lineRule="exact"/>
              <w:ind w:left="790"/>
              <w:rPr>
                <w:rFonts w:ascii="Comic Sans MS" w:hAnsi="Comic Sans MS" w:cs="Comic Sans MS"/>
                <w:sz w:val="16"/>
                <w:szCs w:val="16"/>
              </w:rPr>
            </w:pPr>
          </w:p>
          <w:p w:rsidR="00141131" w:rsidRPr="00F220C4" w:rsidRDefault="00141131" w:rsidP="0027707B">
            <w:pPr>
              <w:pStyle w:val="Paragrafoelenco"/>
              <w:numPr>
                <w:ilvl w:val="0"/>
                <w:numId w:val="19"/>
              </w:numPr>
              <w:tabs>
                <w:tab w:val="left" w:pos="1868"/>
              </w:tabs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>Riconosce nel proprio organismo strutture e funzionamenti a livelli macroscopici e microscopici, è consapevole delle sue potenzialità e dei suoi limiti.</w:t>
            </w:r>
          </w:p>
          <w:p w:rsidR="00141131" w:rsidRPr="00F220C4" w:rsidRDefault="00141131" w:rsidP="00141131">
            <w:pPr>
              <w:pStyle w:val="Paragrafoelenco"/>
              <w:tabs>
                <w:tab w:val="left" w:pos="1868"/>
              </w:tabs>
              <w:ind w:left="312"/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</w:pPr>
          </w:p>
          <w:p w:rsidR="00141131" w:rsidRPr="00F220C4" w:rsidRDefault="00141131" w:rsidP="0027707B">
            <w:pPr>
              <w:pStyle w:val="Paragrafoelenco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"/>
              <w:rPr>
                <w:rFonts w:ascii="Comic Sans MS" w:hAnsi="Comic Sans MS"/>
                <w:sz w:val="16"/>
                <w:szCs w:val="16"/>
              </w:rPr>
            </w:pPr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 xml:space="preserve">Ha una visione della complessità del sistema dei viventi e della loro evoluzione nel tempo; </w:t>
            </w:r>
            <w:proofErr w:type="gramStart"/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lastRenderedPageBreak/>
              <w:t>riconosce</w:t>
            </w:r>
            <w:proofErr w:type="gramEnd"/>
            <w:r w:rsidRPr="00F220C4">
              <w:rPr>
                <w:rFonts w:ascii="Comic Sans MS" w:eastAsia="Times New Roman" w:hAnsi="Comic Sans MS" w:cs="Arial"/>
                <w:bCs/>
                <w:sz w:val="16"/>
                <w:szCs w:val="16"/>
                <w:lang w:eastAsia="it-IT"/>
              </w:rPr>
              <w:t xml:space="preserve"> nella loro diversità i bisogni fondamentali di animali e piante, e i modi di soddisfarli negli specifici contesti ambientali</w:t>
            </w:r>
          </w:p>
          <w:p w:rsidR="00141131" w:rsidRPr="00F220C4" w:rsidRDefault="00141131" w:rsidP="00141131">
            <w:pPr>
              <w:widowControl w:val="0"/>
              <w:autoSpaceDE w:val="0"/>
              <w:autoSpaceDN w:val="0"/>
              <w:adjustRightInd w:val="0"/>
              <w:ind w:left="92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18768A" w:rsidRDefault="0018768A" w:rsidP="009A1081">
      <w:bookmarkStart w:id="0" w:name="_GoBack"/>
      <w:bookmarkEnd w:id="0"/>
    </w:p>
    <w:sectPr w:rsidR="0018768A" w:rsidSect="00E776A1">
      <w:headerReference w:type="default" r:id="rId7"/>
      <w:footerReference w:type="default" r:id="rId8"/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07B" w:rsidRDefault="0027707B" w:rsidP="005544A1">
      <w:pPr>
        <w:spacing w:after="0" w:line="240" w:lineRule="auto"/>
      </w:pPr>
      <w:r>
        <w:separator/>
      </w:r>
    </w:p>
  </w:endnote>
  <w:endnote w:type="continuationSeparator" w:id="0">
    <w:p w:rsidR="0027707B" w:rsidRDefault="0027707B" w:rsidP="0055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907" w:rsidRDefault="00997907" w:rsidP="00997907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 w:rsidR="000D179C">
      <w:rPr>
        <w:noProof/>
      </w:rPr>
      <w:t>8</w:t>
    </w:r>
    <w:r>
      <w:fldChar w:fldCharType="end"/>
    </w:r>
    <w:r>
      <w:t xml:space="preserve"> di </w:t>
    </w:r>
    <w:fldSimple w:instr=" NUMPAGES   \* MERGEFORMAT ">
      <w:r w:rsidR="000D179C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07B" w:rsidRDefault="0027707B" w:rsidP="005544A1">
      <w:pPr>
        <w:spacing w:after="0" w:line="240" w:lineRule="auto"/>
      </w:pPr>
      <w:r>
        <w:separator/>
      </w:r>
    </w:p>
  </w:footnote>
  <w:footnote w:type="continuationSeparator" w:id="0">
    <w:p w:rsidR="0027707B" w:rsidRDefault="0027707B" w:rsidP="0055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5600" w:type="dxa"/>
      <w:tblInd w:w="-459" w:type="dxa"/>
      <w:tblLayout w:type="fixed"/>
      <w:tblLook w:val="04A0" w:firstRow="1" w:lastRow="0" w:firstColumn="1" w:lastColumn="0" w:noHBand="0" w:noVBand="1"/>
    </w:tblPr>
    <w:tblGrid>
      <w:gridCol w:w="15600"/>
    </w:tblGrid>
    <w:tr w:rsidR="0018768A" w:rsidRPr="000657B0" w:rsidTr="0018768A">
      <w:trPr>
        <w:trHeight w:val="853"/>
      </w:trPr>
      <w:tc>
        <w:tcPr>
          <w:tcW w:w="15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4AF83"/>
          <w:vAlign w:val="center"/>
          <w:hideMark/>
        </w:tcPr>
        <w:p w:rsidR="0018768A" w:rsidRPr="000657B0" w:rsidRDefault="00735BE1" w:rsidP="0018768A">
          <w:pPr>
            <w:jc w:val="center"/>
          </w:pPr>
          <w:r>
            <w:rPr>
              <w:rFonts w:ascii="Comic Sans MS" w:hAnsi="Comic Sans MS" w:cs="Comic Sans MS"/>
              <w:b/>
              <w:bCs/>
              <w:spacing w:val="-1"/>
              <w:sz w:val="36"/>
              <w:szCs w:val="36"/>
            </w:rPr>
            <w:t>SCIENZE</w:t>
          </w:r>
        </w:p>
      </w:tc>
    </w:tr>
    <w:tr w:rsidR="0018768A" w:rsidRPr="000657B0" w:rsidTr="0018768A">
      <w:trPr>
        <w:trHeight w:val="546"/>
      </w:trPr>
      <w:tc>
        <w:tcPr>
          <w:tcW w:w="15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1EED9"/>
          <w:vAlign w:val="center"/>
          <w:hideMark/>
        </w:tcPr>
        <w:p w:rsidR="0018768A" w:rsidRPr="000657B0" w:rsidRDefault="00735BE1" w:rsidP="0018768A">
          <w:pPr>
            <w:widowControl w:val="0"/>
            <w:autoSpaceDE w:val="0"/>
            <w:autoSpaceDN w:val="0"/>
            <w:adjustRightInd w:val="0"/>
            <w:spacing w:before="30"/>
            <w:ind w:left="-8"/>
            <w:rPr>
              <w:rFonts w:ascii="Times New Roman" w:hAnsi="Times New Roman"/>
              <w:sz w:val="24"/>
              <w:szCs w:val="24"/>
            </w:rPr>
          </w:pPr>
          <w:r w:rsidRPr="00735BE1">
            <w:rPr>
              <w:rFonts w:ascii="Comic Sans MS" w:hAnsi="Comic Sans MS" w:cs="Comic Sans MS"/>
              <w:i/>
              <w:iCs/>
              <w:sz w:val="24"/>
              <w:szCs w:val="24"/>
            </w:rPr>
            <w:t>Competenza chiave europea: COMPETENZA MATEMATICA E COMPETENZE DI BASE IN SCIENZE E TECNOLOGIA</w:t>
          </w:r>
        </w:p>
      </w:tc>
    </w:tr>
  </w:tbl>
  <w:p w:rsidR="00E86EFF" w:rsidRDefault="00E86EF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454D7"/>
    <w:multiLevelType w:val="hybridMultilevel"/>
    <w:tmpl w:val="FC304B54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4CF6"/>
    <w:multiLevelType w:val="hybridMultilevel"/>
    <w:tmpl w:val="56DA503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A208E"/>
    <w:multiLevelType w:val="hybridMultilevel"/>
    <w:tmpl w:val="857A20C8"/>
    <w:lvl w:ilvl="0" w:tplc="0410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18FF2CDC"/>
    <w:multiLevelType w:val="hybridMultilevel"/>
    <w:tmpl w:val="E74E2ECC"/>
    <w:lvl w:ilvl="0" w:tplc="0410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1D4E74D5"/>
    <w:multiLevelType w:val="hybridMultilevel"/>
    <w:tmpl w:val="CDE09C06"/>
    <w:lvl w:ilvl="0" w:tplc="0410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5B3FA2"/>
    <w:multiLevelType w:val="hybridMultilevel"/>
    <w:tmpl w:val="47F86954"/>
    <w:lvl w:ilvl="0" w:tplc="0410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 w15:restartNumberingAfterBreak="0">
    <w:nsid w:val="30376C2E"/>
    <w:multiLevelType w:val="hybridMultilevel"/>
    <w:tmpl w:val="BA9C869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42A2"/>
    <w:multiLevelType w:val="hybridMultilevel"/>
    <w:tmpl w:val="892844B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019B7"/>
    <w:multiLevelType w:val="hybridMultilevel"/>
    <w:tmpl w:val="6702278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E313F"/>
    <w:multiLevelType w:val="hybridMultilevel"/>
    <w:tmpl w:val="2294C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B320F"/>
    <w:multiLevelType w:val="hybridMultilevel"/>
    <w:tmpl w:val="00A64E8C"/>
    <w:lvl w:ilvl="0" w:tplc="0410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 w15:restartNumberingAfterBreak="0">
    <w:nsid w:val="4CC31CDE"/>
    <w:multiLevelType w:val="hybridMultilevel"/>
    <w:tmpl w:val="4FBEA4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837683"/>
    <w:multiLevelType w:val="hybridMultilevel"/>
    <w:tmpl w:val="7A1CE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77720"/>
    <w:multiLevelType w:val="hybridMultilevel"/>
    <w:tmpl w:val="D1F4FB12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613AF"/>
    <w:multiLevelType w:val="hybridMultilevel"/>
    <w:tmpl w:val="5F1C29B2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D5EC655C">
      <w:numFmt w:val="bullet"/>
      <w:lvlText w:val=""/>
      <w:lvlJc w:val="left"/>
      <w:pPr>
        <w:ind w:left="1532" w:hanging="360"/>
      </w:pPr>
      <w:rPr>
        <w:rFonts w:ascii="Wingdings" w:eastAsiaTheme="minorHAnsi" w:hAnsi="Wingdings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5" w15:restartNumberingAfterBreak="0">
    <w:nsid w:val="65F53139"/>
    <w:multiLevelType w:val="hybridMultilevel"/>
    <w:tmpl w:val="37C03800"/>
    <w:lvl w:ilvl="0" w:tplc="0410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F56"/>
    <w:multiLevelType w:val="hybridMultilevel"/>
    <w:tmpl w:val="26AA8DB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37DEF"/>
    <w:multiLevelType w:val="hybridMultilevel"/>
    <w:tmpl w:val="31A03B98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B4AA1"/>
    <w:multiLevelType w:val="hybridMultilevel"/>
    <w:tmpl w:val="4208B9D6"/>
    <w:lvl w:ilvl="0" w:tplc="0410000D">
      <w:start w:val="1"/>
      <w:numFmt w:val="bullet"/>
      <w:lvlText w:val=""/>
      <w:lvlJc w:val="left"/>
      <w:pPr>
        <w:ind w:left="10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5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7"/>
  </w:num>
  <w:num w:numId="12">
    <w:abstractNumId w:val="16"/>
  </w:num>
  <w:num w:numId="13">
    <w:abstractNumId w:val="2"/>
  </w:num>
  <w:num w:numId="14">
    <w:abstractNumId w:val="3"/>
  </w:num>
  <w:num w:numId="15">
    <w:abstractNumId w:val="17"/>
  </w:num>
  <w:num w:numId="16">
    <w:abstractNumId w:val="0"/>
  </w:num>
  <w:num w:numId="17">
    <w:abstractNumId w:val="6"/>
  </w:num>
  <w:num w:numId="18">
    <w:abstractNumId w:val="12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E"/>
    <w:rsid w:val="00003DB2"/>
    <w:rsid w:val="000D179C"/>
    <w:rsid w:val="000D20D6"/>
    <w:rsid w:val="000E61E3"/>
    <w:rsid w:val="000F6DB8"/>
    <w:rsid w:val="00141131"/>
    <w:rsid w:val="0018768A"/>
    <w:rsid w:val="001A135C"/>
    <w:rsid w:val="001E1416"/>
    <w:rsid w:val="001F0FC5"/>
    <w:rsid w:val="0027707B"/>
    <w:rsid w:val="002C39CB"/>
    <w:rsid w:val="00311382"/>
    <w:rsid w:val="00340BE1"/>
    <w:rsid w:val="00352214"/>
    <w:rsid w:val="003953F3"/>
    <w:rsid w:val="003E26A6"/>
    <w:rsid w:val="00467F34"/>
    <w:rsid w:val="0055325A"/>
    <w:rsid w:val="005544A1"/>
    <w:rsid w:val="005D1F24"/>
    <w:rsid w:val="00633A45"/>
    <w:rsid w:val="0072343A"/>
    <w:rsid w:val="00735BE1"/>
    <w:rsid w:val="007A72B5"/>
    <w:rsid w:val="007C1E77"/>
    <w:rsid w:val="007F133C"/>
    <w:rsid w:val="0084605D"/>
    <w:rsid w:val="008A49F3"/>
    <w:rsid w:val="00935160"/>
    <w:rsid w:val="00997907"/>
    <w:rsid w:val="009A1081"/>
    <w:rsid w:val="009E7DE7"/>
    <w:rsid w:val="00A55A8A"/>
    <w:rsid w:val="00AD4CF5"/>
    <w:rsid w:val="00AF365E"/>
    <w:rsid w:val="00B56060"/>
    <w:rsid w:val="00B7170C"/>
    <w:rsid w:val="00BC2028"/>
    <w:rsid w:val="00BC7597"/>
    <w:rsid w:val="00C74AA1"/>
    <w:rsid w:val="00D67A65"/>
    <w:rsid w:val="00E472C9"/>
    <w:rsid w:val="00E522ED"/>
    <w:rsid w:val="00E627AF"/>
    <w:rsid w:val="00E776A1"/>
    <w:rsid w:val="00E86956"/>
    <w:rsid w:val="00E86EFF"/>
    <w:rsid w:val="00EE7497"/>
    <w:rsid w:val="00F327FE"/>
    <w:rsid w:val="00F50C09"/>
    <w:rsid w:val="00F93CE7"/>
    <w:rsid w:val="00FB4544"/>
    <w:rsid w:val="00FC56D1"/>
    <w:rsid w:val="00FF2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A710A-F194-4139-8994-0FADF66A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13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uiPriority w:val="99"/>
    <w:rsid w:val="00311382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3113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4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4A1"/>
  </w:style>
  <w:style w:type="paragraph" w:styleId="Pidipagina">
    <w:name w:val="footer"/>
    <w:basedOn w:val="Normale"/>
    <w:link w:val="PidipaginaCarattere"/>
    <w:uiPriority w:val="99"/>
    <w:unhideWhenUsed/>
    <w:rsid w:val="005544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Lorenzo</cp:lastModifiedBy>
  <cp:revision>8</cp:revision>
  <cp:lastPrinted>2017-09-23T16:41:00Z</cp:lastPrinted>
  <dcterms:created xsi:type="dcterms:W3CDTF">2017-09-23T16:34:00Z</dcterms:created>
  <dcterms:modified xsi:type="dcterms:W3CDTF">2017-09-23T16:41:00Z</dcterms:modified>
</cp:coreProperties>
</file>